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7" w:type="dxa"/>
        <w:tblBorders>
          <w:insideH w:val="single" w:sz="4" w:space="0" w:color="auto"/>
        </w:tblBorders>
        <w:tblLayout w:type="fixed"/>
        <w:tblLook w:val="04A0" w:firstRow="1" w:lastRow="0" w:firstColumn="1" w:lastColumn="0" w:noHBand="0" w:noVBand="1"/>
      </w:tblPr>
      <w:tblGrid>
        <w:gridCol w:w="1668"/>
        <w:gridCol w:w="7229"/>
      </w:tblGrid>
      <w:tr w:rsidR="002D6714" w:rsidRPr="00BE0922" w:rsidTr="00BE0922">
        <w:tc>
          <w:tcPr>
            <w:tcW w:w="1668" w:type="dxa"/>
            <w:shd w:val="clear" w:color="auto" w:fill="auto"/>
          </w:tcPr>
          <w:p w:rsidR="002D6714" w:rsidRPr="00BE0922" w:rsidRDefault="005619C9" w:rsidP="00BE0922">
            <w:pPr>
              <w:pStyle w:val="AdresseBrev"/>
              <w:tabs>
                <w:tab w:val="clear" w:pos="8618"/>
                <w:tab w:val="decimal" w:pos="9072"/>
              </w:tabs>
              <w:rPr>
                <w:rFonts w:ascii="Arial" w:hAnsi="Arial" w:cs="Arial"/>
                <w:b/>
                <w:sz w:val="24"/>
                <w:szCs w:val="24"/>
                <w:lang w:val="en-GB"/>
              </w:rPr>
            </w:pPr>
            <w:r>
              <w:rPr>
                <w:noProof/>
                <w:lang w:eastAsia="da-DK"/>
              </w:rPr>
              <w:drawing>
                <wp:inline distT="0" distB="0" distL="0" distR="0" wp14:anchorId="734F011E" wp14:editId="38EAC4B9">
                  <wp:extent cx="904875" cy="904875"/>
                  <wp:effectExtent l="0" t="0" r="9525" b="952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7229" w:type="dxa"/>
            <w:shd w:val="clear" w:color="auto" w:fill="auto"/>
          </w:tcPr>
          <w:p w:rsidR="002D6714" w:rsidRPr="00BE0922" w:rsidRDefault="005619C9" w:rsidP="00BE0922">
            <w:pPr>
              <w:pStyle w:val="AdresseBrev"/>
              <w:tabs>
                <w:tab w:val="clear" w:pos="8618"/>
                <w:tab w:val="decimal" w:pos="9072"/>
              </w:tabs>
              <w:rPr>
                <w:rFonts w:ascii="Arial" w:hAnsi="Arial" w:cs="Arial"/>
                <w:b/>
                <w:sz w:val="24"/>
                <w:szCs w:val="24"/>
                <w:lang w:val="en-GB"/>
              </w:rPr>
            </w:pPr>
            <w:r>
              <w:rPr>
                <w:noProof/>
                <w:lang w:eastAsia="da-DK"/>
              </w:rPr>
              <w:drawing>
                <wp:inline distT="0" distB="0" distL="0" distR="0" wp14:anchorId="2189CB8B" wp14:editId="3E526146">
                  <wp:extent cx="2676525" cy="266700"/>
                  <wp:effectExtent l="0" t="0" r="9525" b="0"/>
                  <wp:docPr id="2"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266700"/>
                          </a:xfrm>
                          <a:prstGeom prst="rect">
                            <a:avLst/>
                          </a:prstGeom>
                          <a:noFill/>
                          <a:ln>
                            <a:noFill/>
                          </a:ln>
                        </pic:spPr>
                      </pic:pic>
                    </a:graphicData>
                  </a:graphic>
                </wp:inline>
              </w:drawing>
            </w:r>
          </w:p>
        </w:tc>
      </w:tr>
    </w:tbl>
    <w:p w:rsidR="006F7EA0" w:rsidRDefault="006F7EA0" w:rsidP="00C461C2">
      <w:pPr>
        <w:pStyle w:val="AdresseBrev"/>
        <w:tabs>
          <w:tab w:val="clear" w:pos="8618"/>
          <w:tab w:val="decimal" w:pos="9072"/>
        </w:tabs>
        <w:ind w:right="-143"/>
        <w:jc w:val="right"/>
        <w:rPr>
          <w:rFonts w:ascii="Arial" w:hAnsi="Arial" w:cs="Arial"/>
          <w:b/>
          <w:sz w:val="24"/>
          <w:szCs w:val="24"/>
          <w:lang w:val="en-GB"/>
        </w:rPr>
      </w:pPr>
      <w:r w:rsidRPr="0095105B">
        <w:rPr>
          <w:rFonts w:ascii="Arial" w:hAnsi="Arial" w:cs="Arial"/>
          <w:b/>
          <w:sz w:val="24"/>
          <w:szCs w:val="24"/>
          <w:u w:val="single"/>
          <w:lang w:val="en-GB"/>
        </w:rPr>
        <w:t xml:space="preserve">Appendix </w:t>
      </w:r>
      <w:r w:rsidR="00296681">
        <w:rPr>
          <w:rFonts w:ascii="Arial" w:hAnsi="Arial" w:cs="Arial"/>
          <w:b/>
          <w:sz w:val="24"/>
          <w:szCs w:val="24"/>
          <w:u w:val="single"/>
          <w:lang w:val="en-GB"/>
        </w:rPr>
        <w:t>7</w:t>
      </w:r>
    </w:p>
    <w:p w:rsidR="0095105B" w:rsidRPr="0095105B" w:rsidRDefault="0095105B" w:rsidP="00236602">
      <w:pPr>
        <w:pStyle w:val="AdresseBrev"/>
        <w:tabs>
          <w:tab w:val="clear" w:pos="8618"/>
          <w:tab w:val="decimal" w:pos="9072"/>
        </w:tabs>
        <w:rPr>
          <w:rFonts w:ascii="Arial" w:hAnsi="Arial" w:cs="Arial"/>
          <w:b/>
          <w:sz w:val="24"/>
          <w:szCs w:val="24"/>
          <w:lang w:val="en-GB"/>
        </w:rPr>
      </w:pPr>
      <w:r w:rsidRPr="0095105B">
        <w:rPr>
          <w:rFonts w:ascii="Arial" w:hAnsi="Arial" w:cs="Arial"/>
          <w:b/>
          <w:sz w:val="24"/>
          <w:szCs w:val="24"/>
          <w:lang w:val="en-GB"/>
        </w:rPr>
        <w:t>Audit Instructions</w:t>
      </w:r>
      <w:r>
        <w:rPr>
          <w:rFonts w:ascii="Arial" w:hAnsi="Arial" w:cs="Arial"/>
          <w:b/>
          <w:sz w:val="24"/>
          <w:szCs w:val="24"/>
          <w:lang w:val="en-GB"/>
        </w:rPr>
        <w:tab/>
      </w:r>
    </w:p>
    <w:p w:rsidR="0095105B" w:rsidRDefault="0095105B" w:rsidP="00236602">
      <w:pPr>
        <w:pStyle w:val="AdresseBrev"/>
        <w:rPr>
          <w:lang w:val="en-GB"/>
        </w:rPr>
      </w:pPr>
    </w:p>
    <w:p w:rsidR="0095105B" w:rsidRDefault="0095105B" w:rsidP="00236602">
      <w:pPr>
        <w:pStyle w:val="AdresseBrev"/>
        <w:rPr>
          <w:lang w:val="en-GB"/>
        </w:rPr>
      </w:pPr>
    </w:p>
    <w:p w:rsidR="0095105B" w:rsidRPr="006F7EA0" w:rsidRDefault="0095105B" w:rsidP="00236602">
      <w:pPr>
        <w:pStyle w:val="Title"/>
        <w:jc w:val="left"/>
        <w:rPr>
          <w:rFonts w:ascii="Times New Roman" w:hAnsi="Times New Roman"/>
          <w:sz w:val="22"/>
          <w:u w:val="none"/>
        </w:rPr>
      </w:pPr>
      <w:r w:rsidRPr="006F7EA0">
        <w:rPr>
          <w:rFonts w:ascii="Times New Roman" w:hAnsi="Times New Roman"/>
          <w:sz w:val="24"/>
          <w:szCs w:val="24"/>
          <w:u w:val="none"/>
        </w:rPr>
        <w:t xml:space="preserve">Audit Instructions </w:t>
      </w:r>
      <w:r w:rsidR="006F7EA0" w:rsidRPr="006F7EA0">
        <w:rPr>
          <w:rFonts w:ascii="Times New Roman" w:hAnsi="Times New Roman"/>
          <w:sz w:val="24"/>
          <w:szCs w:val="24"/>
          <w:u w:val="none"/>
        </w:rPr>
        <w:t>C</w:t>
      </w:r>
      <w:r w:rsidRPr="006F7EA0">
        <w:rPr>
          <w:rFonts w:ascii="Times New Roman" w:hAnsi="Times New Roman"/>
          <w:sz w:val="22"/>
          <w:u w:val="none"/>
        </w:rPr>
        <w:t xml:space="preserve">oncerning the </w:t>
      </w:r>
      <w:r w:rsidR="006F7EA0" w:rsidRPr="006F7EA0">
        <w:rPr>
          <w:rFonts w:ascii="Times New Roman" w:hAnsi="Times New Roman"/>
          <w:sz w:val="22"/>
          <w:u w:val="none"/>
        </w:rPr>
        <w:t>P</w:t>
      </w:r>
      <w:r w:rsidRPr="006F7EA0">
        <w:rPr>
          <w:rFonts w:ascii="Times New Roman" w:hAnsi="Times New Roman"/>
          <w:sz w:val="22"/>
          <w:u w:val="none"/>
        </w:rPr>
        <w:t xml:space="preserve">erformance of </w:t>
      </w:r>
      <w:r w:rsidR="006F7EA0" w:rsidRPr="006F7EA0">
        <w:rPr>
          <w:rFonts w:ascii="Times New Roman" w:hAnsi="Times New Roman"/>
          <w:sz w:val="22"/>
          <w:u w:val="none"/>
        </w:rPr>
        <w:t>A</w:t>
      </w:r>
      <w:r w:rsidRPr="006F7EA0">
        <w:rPr>
          <w:rFonts w:ascii="Times New Roman" w:hAnsi="Times New Roman"/>
          <w:sz w:val="22"/>
          <w:u w:val="none"/>
        </w:rPr>
        <w:t xml:space="preserve">udit </w:t>
      </w:r>
      <w:r w:rsidR="006F7EA0" w:rsidRPr="006F7EA0">
        <w:rPr>
          <w:rFonts w:ascii="Times New Roman" w:hAnsi="Times New Roman"/>
          <w:sz w:val="22"/>
          <w:u w:val="none"/>
        </w:rPr>
        <w:t>T</w:t>
      </w:r>
      <w:r w:rsidRPr="006F7EA0">
        <w:rPr>
          <w:rFonts w:ascii="Times New Roman" w:hAnsi="Times New Roman"/>
          <w:sz w:val="22"/>
          <w:u w:val="none"/>
        </w:rPr>
        <w:t xml:space="preserve">asks in </w:t>
      </w:r>
      <w:r w:rsidR="006F7EA0" w:rsidRPr="006F7EA0">
        <w:rPr>
          <w:rFonts w:ascii="Times New Roman" w:hAnsi="Times New Roman"/>
          <w:sz w:val="22"/>
          <w:u w:val="none"/>
        </w:rPr>
        <w:t>C</w:t>
      </w:r>
      <w:r w:rsidRPr="006F7EA0">
        <w:rPr>
          <w:rFonts w:ascii="Times New Roman" w:hAnsi="Times New Roman"/>
          <w:sz w:val="22"/>
          <w:u w:val="none"/>
        </w:rPr>
        <w:t xml:space="preserve">onnection with </w:t>
      </w:r>
      <w:r w:rsidR="00C74CD1">
        <w:rPr>
          <w:rFonts w:ascii="Times New Roman" w:hAnsi="Times New Roman"/>
          <w:sz w:val="22"/>
          <w:u w:val="none"/>
        </w:rPr>
        <w:t>Develo</w:t>
      </w:r>
      <w:r w:rsidR="00C74CD1">
        <w:rPr>
          <w:rFonts w:ascii="Times New Roman" w:hAnsi="Times New Roman"/>
          <w:sz w:val="22"/>
          <w:u w:val="none"/>
        </w:rPr>
        <w:t>p</w:t>
      </w:r>
      <w:r w:rsidR="00C74CD1">
        <w:rPr>
          <w:rFonts w:ascii="Times New Roman" w:hAnsi="Times New Roman"/>
          <w:sz w:val="22"/>
          <w:u w:val="none"/>
        </w:rPr>
        <w:t xml:space="preserve">ment </w:t>
      </w:r>
      <w:r w:rsidR="006F7EA0" w:rsidRPr="006F7EA0">
        <w:rPr>
          <w:rFonts w:ascii="Times New Roman" w:hAnsi="Times New Roman"/>
          <w:sz w:val="22"/>
          <w:u w:val="none"/>
        </w:rPr>
        <w:t>R</w:t>
      </w:r>
      <w:r w:rsidRPr="006F7EA0">
        <w:rPr>
          <w:rFonts w:ascii="Times New Roman" w:hAnsi="Times New Roman"/>
          <w:sz w:val="22"/>
          <w:u w:val="none"/>
        </w:rPr>
        <w:t xml:space="preserve">esearch </w:t>
      </w:r>
      <w:r w:rsidR="006F7EA0" w:rsidRPr="006F7EA0">
        <w:rPr>
          <w:rFonts w:ascii="Times New Roman" w:hAnsi="Times New Roman"/>
          <w:sz w:val="22"/>
          <w:u w:val="none"/>
        </w:rPr>
        <w:t>P</w:t>
      </w:r>
      <w:r w:rsidRPr="006F7EA0">
        <w:rPr>
          <w:rFonts w:ascii="Times New Roman" w:hAnsi="Times New Roman"/>
          <w:sz w:val="22"/>
          <w:u w:val="none"/>
        </w:rPr>
        <w:t xml:space="preserve">rojects </w:t>
      </w:r>
      <w:r w:rsidR="006F7EA0" w:rsidRPr="006F7EA0">
        <w:rPr>
          <w:rFonts w:ascii="Times New Roman" w:hAnsi="Times New Roman"/>
          <w:sz w:val="22"/>
          <w:u w:val="none"/>
        </w:rPr>
        <w:t>F</w:t>
      </w:r>
      <w:r w:rsidRPr="006F7EA0">
        <w:rPr>
          <w:rFonts w:ascii="Times New Roman" w:hAnsi="Times New Roman"/>
          <w:sz w:val="22"/>
          <w:u w:val="none"/>
        </w:rPr>
        <w:t>inanced by the Danish Ministry of Foreign Affairs.</w:t>
      </w:r>
    </w:p>
    <w:p w:rsidR="0095105B" w:rsidRPr="006F7EA0" w:rsidRDefault="0095105B" w:rsidP="00236602">
      <w:pPr>
        <w:spacing w:line="340" w:lineRule="exact"/>
        <w:jc w:val="left"/>
        <w:rPr>
          <w:lang w:val="en-GB"/>
        </w:rPr>
      </w:pPr>
    </w:p>
    <w:p w:rsidR="0095105B" w:rsidRPr="008931D0" w:rsidRDefault="0095105B" w:rsidP="00236602">
      <w:pPr>
        <w:pStyle w:val="ListParagraph"/>
        <w:numPr>
          <w:ilvl w:val="0"/>
          <w:numId w:val="10"/>
        </w:numPr>
        <w:tabs>
          <w:tab w:val="clear" w:pos="0"/>
          <w:tab w:val="left" w:pos="426"/>
        </w:tabs>
        <w:spacing w:line="340" w:lineRule="exact"/>
        <w:ind w:left="426" w:hanging="426"/>
        <w:jc w:val="left"/>
        <w:rPr>
          <w:lang w:val="en-US"/>
        </w:rPr>
      </w:pPr>
      <w:r w:rsidRPr="006F7EA0">
        <w:rPr>
          <w:lang w:val="en-GB"/>
        </w:rPr>
        <w:t>The audit of the project shall be performed by an</w:t>
      </w:r>
      <w:r w:rsidRPr="008931D0">
        <w:rPr>
          <w:lang w:val="en-GB"/>
        </w:rPr>
        <w:t xml:space="preserve"> auditor appointed by the </w:t>
      </w:r>
      <w:r w:rsidR="002402C8">
        <w:rPr>
          <w:lang w:val="en-GB"/>
        </w:rPr>
        <w:t>responsible institution</w:t>
      </w:r>
      <w:r w:rsidRPr="008931D0">
        <w:rPr>
          <w:lang w:val="en-GB"/>
        </w:rPr>
        <w:t xml:space="preserve">. </w:t>
      </w:r>
      <w:r w:rsidRPr="008931D0">
        <w:rPr>
          <w:lang w:val="en-US"/>
        </w:rPr>
        <w:t>The auditor shall be responsible for the total audit of the project. For projects with multiple par</w:t>
      </w:r>
      <w:r w:rsidRPr="008931D0">
        <w:rPr>
          <w:lang w:val="en-US"/>
        </w:rPr>
        <w:t>t</w:t>
      </w:r>
      <w:r w:rsidRPr="008931D0">
        <w:rPr>
          <w:lang w:val="en-US"/>
        </w:rPr>
        <w:t xml:space="preserve">ners, each partner may appoint an auditor to audit such partner’s project </w:t>
      </w:r>
      <w:r w:rsidR="00644367">
        <w:rPr>
          <w:lang w:val="en-US"/>
        </w:rPr>
        <w:t>accounts</w:t>
      </w:r>
      <w:r w:rsidRPr="008931D0">
        <w:rPr>
          <w:lang w:val="en-US"/>
        </w:rPr>
        <w:t xml:space="preserve">. The </w:t>
      </w:r>
      <w:r w:rsidR="00644367">
        <w:rPr>
          <w:lang w:val="en-US"/>
        </w:rPr>
        <w:t>project a</w:t>
      </w:r>
      <w:r w:rsidR="00644367">
        <w:rPr>
          <w:lang w:val="en-US"/>
        </w:rPr>
        <w:t>c</w:t>
      </w:r>
      <w:r w:rsidR="00644367">
        <w:rPr>
          <w:lang w:val="en-US"/>
        </w:rPr>
        <w:t>counts</w:t>
      </w:r>
      <w:r w:rsidRPr="008931D0">
        <w:rPr>
          <w:lang w:val="en-US"/>
        </w:rPr>
        <w:t xml:space="preserve"> </w:t>
      </w:r>
      <w:r w:rsidR="002402C8">
        <w:rPr>
          <w:lang w:val="en-US"/>
        </w:rPr>
        <w:t xml:space="preserve">of the partner </w:t>
      </w:r>
      <w:r w:rsidRPr="008931D0">
        <w:rPr>
          <w:lang w:val="en-US"/>
        </w:rPr>
        <w:t xml:space="preserve">shall form part of the combined project </w:t>
      </w:r>
      <w:r w:rsidR="00644367">
        <w:rPr>
          <w:lang w:val="en-US"/>
        </w:rPr>
        <w:t>accounts</w:t>
      </w:r>
      <w:r w:rsidRPr="008931D0">
        <w:rPr>
          <w:lang w:val="en-US"/>
        </w:rPr>
        <w:t xml:space="preserve"> of the </w:t>
      </w:r>
      <w:r w:rsidR="002402C8">
        <w:rPr>
          <w:lang w:val="en-US"/>
        </w:rPr>
        <w:t>responsible instit</w:t>
      </w:r>
      <w:r w:rsidR="002402C8">
        <w:rPr>
          <w:lang w:val="en-US"/>
        </w:rPr>
        <w:t>u</w:t>
      </w:r>
      <w:r w:rsidR="002402C8">
        <w:rPr>
          <w:lang w:val="en-US"/>
        </w:rPr>
        <w:t>tion</w:t>
      </w:r>
      <w:r w:rsidRPr="008931D0">
        <w:rPr>
          <w:lang w:val="en-US"/>
        </w:rPr>
        <w:t xml:space="preserve">. The auditor of the </w:t>
      </w:r>
      <w:r w:rsidR="002402C8">
        <w:rPr>
          <w:lang w:val="en-US"/>
        </w:rPr>
        <w:t>responsible institution</w:t>
      </w:r>
      <w:r w:rsidRPr="008931D0" w:rsidDel="008931D0">
        <w:rPr>
          <w:lang w:val="en-US"/>
        </w:rPr>
        <w:t xml:space="preserve"> </w:t>
      </w:r>
      <w:r w:rsidRPr="008931D0">
        <w:rPr>
          <w:lang w:val="en-US"/>
        </w:rPr>
        <w:t>can rely on the audit of each partner</w:t>
      </w:r>
      <w:r w:rsidR="00075556">
        <w:rPr>
          <w:lang w:val="en-US"/>
        </w:rPr>
        <w:t>’s</w:t>
      </w:r>
      <w:r w:rsidR="002402C8">
        <w:rPr>
          <w:lang w:val="en-US"/>
        </w:rPr>
        <w:t xml:space="preserve"> </w:t>
      </w:r>
      <w:r w:rsidR="00075556">
        <w:rPr>
          <w:lang w:val="en-US"/>
        </w:rPr>
        <w:t>project a</w:t>
      </w:r>
      <w:r w:rsidR="00075556">
        <w:rPr>
          <w:lang w:val="en-US"/>
        </w:rPr>
        <w:t>c</w:t>
      </w:r>
      <w:r w:rsidR="00075556">
        <w:rPr>
          <w:lang w:val="en-US"/>
        </w:rPr>
        <w:t>counts</w:t>
      </w:r>
      <w:r w:rsidRPr="008931D0">
        <w:rPr>
          <w:lang w:val="en-US"/>
        </w:rPr>
        <w:t xml:space="preserve">. </w:t>
      </w:r>
    </w:p>
    <w:p w:rsidR="0095105B" w:rsidRPr="00892B0A" w:rsidRDefault="0095105B" w:rsidP="00236602">
      <w:pPr>
        <w:tabs>
          <w:tab w:val="clear" w:pos="0"/>
          <w:tab w:val="left" w:pos="426"/>
        </w:tabs>
        <w:spacing w:line="340" w:lineRule="exact"/>
        <w:jc w:val="left"/>
        <w:rPr>
          <w:lang w:val="en-US"/>
        </w:rPr>
      </w:pPr>
    </w:p>
    <w:p w:rsidR="0095105B" w:rsidRPr="00052D94" w:rsidRDefault="0095105B" w:rsidP="00236602">
      <w:pPr>
        <w:pStyle w:val="ListParagraph"/>
        <w:numPr>
          <w:ilvl w:val="1"/>
          <w:numId w:val="14"/>
        </w:numPr>
        <w:tabs>
          <w:tab w:val="clear" w:pos="0"/>
          <w:tab w:val="clear" w:pos="8902"/>
          <w:tab w:val="left" w:pos="426"/>
          <w:tab w:val="decimal" w:pos="567"/>
        </w:tabs>
        <w:spacing w:line="340" w:lineRule="exact"/>
        <w:ind w:left="851" w:hanging="425"/>
        <w:jc w:val="left"/>
        <w:rPr>
          <w:lang w:val="en-GB"/>
        </w:rPr>
      </w:pPr>
      <w:bookmarkStart w:id="0" w:name="_GoBack"/>
      <w:bookmarkEnd w:id="0"/>
      <w:r w:rsidRPr="00052D94">
        <w:rPr>
          <w:lang w:val="en-GB"/>
        </w:rPr>
        <w:t xml:space="preserve">The auditor must be a </w:t>
      </w:r>
      <w:r w:rsidR="00756E0E">
        <w:rPr>
          <w:lang w:val="en-GB"/>
        </w:rPr>
        <w:t>certified</w:t>
      </w:r>
      <w:r w:rsidRPr="00052D94">
        <w:rPr>
          <w:lang w:val="en-GB"/>
        </w:rPr>
        <w:t xml:space="preserve"> accountant and must be able to conduct the audit in accor</w:t>
      </w:r>
      <w:r w:rsidRPr="00052D94">
        <w:rPr>
          <w:lang w:val="en-GB"/>
        </w:rPr>
        <w:t>d</w:t>
      </w:r>
      <w:r w:rsidRPr="00052D94">
        <w:rPr>
          <w:lang w:val="en-GB"/>
        </w:rPr>
        <w:t>ance with the International Standards on Auditing (ISA) or similar international standards.</w:t>
      </w:r>
    </w:p>
    <w:p w:rsidR="0095105B" w:rsidRDefault="0095105B" w:rsidP="00236602">
      <w:pPr>
        <w:tabs>
          <w:tab w:val="left" w:pos="426"/>
        </w:tabs>
        <w:spacing w:line="340" w:lineRule="exact"/>
        <w:ind w:left="851" w:hanging="425"/>
        <w:jc w:val="left"/>
        <w:rPr>
          <w:lang w:val="en-GB"/>
        </w:rPr>
      </w:pPr>
    </w:p>
    <w:p w:rsidR="0095105B" w:rsidRDefault="006F7EA0" w:rsidP="00236602">
      <w:pPr>
        <w:pStyle w:val="ListParagraph"/>
        <w:numPr>
          <w:ilvl w:val="1"/>
          <w:numId w:val="14"/>
        </w:numPr>
        <w:tabs>
          <w:tab w:val="clear" w:pos="0"/>
          <w:tab w:val="clear" w:pos="8902"/>
          <w:tab w:val="left" w:pos="426"/>
          <w:tab w:val="decimal" w:pos="709"/>
        </w:tabs>
        <w:spacing w:line="340" w:lineRule="exact"/>
        <w:ind w:left="851" w:hanging="425"/>
        <w:jc w:val="left"/>
        <w:rPr>
          <w:lang w:val="en-GB"/>
        </w:rPr>
      </w:pPr>
      <w:r>
        <w:rPr>
          <w:lang w:val="en-GB"/>
        </w:rPr>
        <w:t xml:space="preserve">  </w:t>
      </w:r>
      <w:r w:rsidR="00236602">
        <w:rPr>
          <w:lang w:val="en-GB"/>
        </w:rPr>
        <w:t xml:space="preserve"> </w:t>
      </w:r>
      <w:r w:rsidR="0095105B">
        <w:rPr>
          <w:lang w:val="en-GB"/>
        </w:rPr>
        <w:t>In case of a change of auditor, the newly appointed auditor must approach the resigning aud</w:t>
      </w:r>
      <w:r w:rsidR="0095105B">
        <w:rPr>
          <w:lang w:val="en-GB"/>
        </w:rPr>
        <w:t>i</w:t>
      </w:r>
      <w:r w:rsidR="0095105B">
        <w:rPr>
          <w:lang w:val="en-GB"/>
        </w:rPr>
        <w:t xml:space="preserve">tor, who is obliged to inform the </w:t>
      </w:r>
      <w:r w:rsidR="00210B54">
        <w:rPr>
          <w:lang w:val="en-GB"/>
        </w:rPr>
        <w:t>appointing</w:t>
      </w:r>
      <w:r w:rsidR="002402C8">
        <w:rPr>
          <w:lang w:val="en-GB"/>
        </w:rPr>
        <w:t xml:space="preserve"> </w:t>
      </w:r>
      <w:r>
        <w:rPr>
          <w:lang w:val="en-GB"/>
        </w:rPr>
        <w:t>institution</w:t>
      </w:r>
      <w:r w:rsidR="0095105B">
        <w:rPr>
          <w:lang w:val="en-GB"/>
        </w:rPr>
        <w:t xml:space="preserve"> about his </w:t>
      </w:r>
      <w:r w:rsidR="0027527B">
        <w:rPr>
          <w:lang w:val="en-GB"/>
        </w:rPr>
        <w:t xml:space="preserve">or her </w:t>
      </w:r>
      <w:r w:rsidR="0095105B">
        <w:rPr>
          <w:lang w:val="en-GB"/>
        </w:rPr>
        <w:t>reasons for resigning.</w:t>
      </w:r>
    </w:p>
    <w:p w:rsidR="0095105B" w:rsidRDefault="0095105B" w:rsidP="00236602">
      <w:pPr>
        <w:pStyle w:val="ListParagraph"/>
        <w:tabs>
          <w:tab w:val="clear" w:pos="0"/>
          <w:tab w:val="left" w:pos="426"/>
        </w:tabs>
        <w:spacing w:line="340" w:lineRule="exact"/>
        <w:ind w:left="851" w:hanging="425"/>
        <w:jc w:val="left"/>
        <w:rPr>
          <w:lang w:val="en-GB"/>
        </w:rPr>
      </w:pPr>
    </w:p>
    <w:p w:rsidR="0095105B" w:rsidRDefault="006F7EA0" w:rsidP="00236602">
      <w:pPr>
        <w:pStyle w:val="ListParagraph"/>
        <w:tabs>
          <w:tab w:val="clear" w:pos="0"/>
          <w:tab w:val="left" w:pos="426"/>
        </w:tabs>
        <w:spacing w:line="340" w:lineRule="exact"/>
        <w:ind w:left="851" w:hanging="425"/>
        <w:jc w:val="left"/>
        <w:rPr>
          <w:lang w:val="en-GB"/>
        </w:rPr>
      </w:pPr>
      <w:proofErr w:type="gramStart"/>
      <w:r>
        <w:rPr>
          <w:lang w:val="en-GB"/>
        </w:rPr>
        <w:t xml:space="preserve">1.3 </w:t>
      </w:r>
      <w:r w:rsidR="00236602">
        <w:rPr>
          <w:lang w:val="en-GB"/>
        </w:rPr>
        <w:t xml:space="preserve"> </w:t>
      </w:r>
      <w:r w:rsidR="0095105B">
        <w:rPr>
          <w:lang w:val="en-GB"/>
        </w:rPr>
        <w:t>The</w:t>
      </w:r>
      <w:proofErr w:type="gramEnd"/>
      <w:r w:rsidR="0095105B">
        <w:rPr>
          <w:lang w:val="en-GB"/>
        </w:rPr>
        <w:t xml:space="preserve"> auditor shall confirm in writing to the </w:t>
      </w:r>
      <w:r w:rsidR="002402C8">
        <w:rPr>
          <w:lang w:val="en-GB"/>
        </w:rPr>
        <w:t>responsible institution</w:t>
      </w:r>
      <w:r w:rsidR="005618C5">
        <w:rPr>
          <w:lang w:val="en-GB"/>
        </w:rPr>
        <w:t>/DFC</w:t>
      </w:r>
      <w:r w:rsidR="00210B54">
        <w:rPr>
          <w:lang w:val="en-GB"/>
        </w:rPr>
        <w:t>, respectively</w:t>
      </w:r>
      <w:r w:rsidR="0095105B">
        <w:rPr>
          <w:lang w:val="en-GB"/>
        </w:rPr>
        <w:t xml:space="preserve"> that he </w:t>
      </w:r>
      <w:r w:rsidR="0027527B">
        <w:rPr>
          <w:lang w:val="en-GB"/>
        </w:rPr>
        <w:t xml:space="preserve">or she </w:t>
      </w:r>
      <w:r w:rsidR="0095105B">
        <w:rPr>
          <w:lang w:val="en-GB"/>
        </w:rPr>
        <w:t xml:space="preserve">will carry out </w:t>
      </w:r>
      <w:r w:rsidR="0027527B">
        <w:rPr>
          <w:lang w:val="en-GB"/>
        </w:rPr>
        <w:t xml:space="preserve">his or her </w:t>
      </w:r>
      <w:r w:rsidR="0095105B">
        <w:rPr>
          <w:lang w:val="en-GB"/>
        </w:rPr>
        <w:t xml:space="preserve">audit in accordance with the present instruction. A template to this </w:t>
      </w:r>
      <w:r w:rsidR="00075556">
        <w:rPr>
          <w:lang w:val="en-GB"/>
        </w:rPr>
        <w:t>endorsement</w:t>
      </w:r>
      <w:r w:rsidR="0095105B">
        <w:rPr>
          <w:lang w:val="en-GB"/>
        </w:rPr>
        <w:t xml:space="preserve"> is attached to this instruction (Appendix </w:t>
      </w:r>
      <w:r w:rsidR="00B05C4F">
        <w:rPr>
          <w:lang w:val="en-GB"/>
        </w:rPr>
        <w:t>7</w:t>
      </w:r>
      <w:r w:rsidR="00F92EBB">
        <w:rPr>
          <w:lang w:val="en-GB"/>
        </w:rPr>
        <w:t>a</w:t>
      </w:r>
      <w:r w:rsidR="0095105B" w:rsidRPr="00CE7451">
        <w:rPr>
          <w:lang w:val="en-GB"/>
        </w:rPr>
        <w:t>)</w:t>
      </w:r>
      <w:r w:rsidR="0095105B">
        <w:rPr>
          <w:lang w:val="en-GB"/>
        </w:rPr>
        <w:t>.</w:t>
      </w:r>
    </w:p>
    <w:p w:rsidR="0095105B" w:rsidRDefault="0095105B" w:rsidP="00236602">
      <w:pPr>
        <w:spacing w:line="340" w:lineRule="exact"/>
        <w:ind w:left="709" w:hanging="709"/>
        <w:jc w:val="left"/>
        <w:rPr>
          <w:lang w:val="en-GB"/>
        </w:rPr>
      </w:pPr>
    </w:p>
    <w:p w:rsidR="0095105B" w:rsidRPr="00A82021" w:rsidRDefault="0095105B" w:rsidP="00236602">
      <w:pPr>
        <w:pStyle w:val="ListParagraph"/>
        <w:numPr>
          <w:ilvl w:val="0"/>
          <w:numId w:val="14"/>
        </w:numPr>
        <w:tabs>
          <w:tab w:val="clear" w:pos="0"/>
          <w:tab w:val="left" w:pos="426"/>
        </w:tabs>
        <w:spacing w:line="340" w:lineRule="exact"/>
        <w:ind w:left="426" w:hanging="426"/>
        <w:jc w:val="left"/>
        <w:rPr>
          <w:lang w:val="en-US"/>
        </w:rPr>
      </w:pPr>
      <w:r w:rsidRPr="00CE7451">
        <w:rPr>
          <w:lang w:val="en-US"/>
        </w:rPr>
        <w:t xml:space="preserve">The auditor must verify the correctness and accuracy of the Project Financial </w:t>
      </w:r>
      <w:r w:rsidR="00075556">
        <w:rPr>
          <w:lang w:val="en-US"/>
        </w:rPr>
        <w:t>A</w:t>
      </w:r>
      <w:r w:rsidRPr="00CE7451">
        <w:rPr>
          <w:lang w:val="en-US"/>
        </w:rPr>
        <w:t xml:space="preserve">ccounts and check whether the transactions covered by the accounts are in conformity with the </w:t>
      </w:r>
      <w:r w:rsidR="00075556">
        <w:rPr>
          <w:lang w:val="en-US"/>
        </w:rPr>
        <w:t>p</w:t>
      </w:r>
      <w:r w:rsidRPr="00CE7451">
        <w:rPr>
          <w:lang w:val="en-US"/>
        </w:rPr>
        <w:t xml:space="preserve">roject agreement with </w:t>
      </w:r>
      <w:r>
        <w:rPr>
          <w:lang w:val="en-US"/>
        </w:rPr>
        <w:t>DFC</w:t>
      </w:r>
      <w:r w:rsidRPr="00CE7451">
        <w:rPr>
          <w:lang w:val="en-US"/>
        </w:rPr>
        <w:t xml:space="preserve">, </w:t>
      </w:r>
      <w:r>
        <w:rPr>
          <w:lang w:val="en-US"/>
        </w:rPr>
        <w:t xml:space="preserve">DFC’s General </w:t>
      </w:r>
      <w:r w:rsidR="002402C8">
        <w:rPr>
          <w:lang w:val="en-US"/>
        </w:rPr>
        <w:t>C</w:t>
      </w:r>
      <w:r>
        <w:rPr>
          <w:lang w:val="en-US"/>
        </w:rPr>
        <w:t>onditions for grants</w:t>
      </w:r>
      <w:r w:rsidRPr="00CE7451">
        <w:rPr>
          <w:lang w:val="en-US"/>
        </w:rPr>
        <w:t xml:space="preserve"> and grant management. </w:t>
      </w:r>
      <w:r w:rsidRPr="00A82021">
        <w:rPr>
          <w:lang w:val="en-US"/>
        </w:rPr>
        <w:t>The auditor must also assess whether due economic considerations have guided the transactions covered by the accounts.</w:t>
      </w:r>
    </w:p>
    <w:p w:rsidR="0095105B" w:rsidRDefault="0095105B" w:rsidP="00236602">
      <w:pPr>
        <w:spacing w:line="340" w:lineRule="exact"/>
        <w:jc w:val="left"/>
        <w:rPr>
          <w:lang w:val="en-GB"/>
        </w:rPr>
      </w:pPr>
    </w:p>
    <w:p w:rsidR="0095105B" w:rsidRPr="00CE7451" w:rsidRDefault="0095105B" w:rsidP="00236602">
      <w:pPr>
        <w:pStyle w:val="ListParagraph"/>
        <w:numPr>
          <w:ilvl w:val="0"/>
          <w:numId w:val="14"/>
        </w:numPr>
        <w:tabs>
          <w:tab w:val="clear" w:pos="0"/>
          <w:tab w:val="left" w:pos="426"/>
        </w:tabs>
        <w:spacing w:line="340" w:lineRule="exact"/>
        <w:ind w:left="426" w:hanging="426"/>
        <w:jc w:val="left"/>
        <w:rPr>
          <w:lang w:val="en-US"/>
        </w:rPr>
      </w:pPr>
      <w:r w:rsidRPr="00CE7451">
        <w:rPr>
          <w:lang w:val="en-US"/>
        </w:rPr>
        <w:t xml:space="preserve">The scope of the audit will depend upon the </w:t>
      </w:r>
      <w:proofErr w:type="spellStart"/>
      <w:r w:rsidRPr="00CE7451">
        <w:rPr>
          <w:lang w:val="en-US"/>
        </w:rPr>
        <w:t>organisational</w:t>
      </w:r>
      <w:proofErr w:type="spellEnd"/>
      <w:r w:rsidRPr="00CE7451">
        <w:rPr>
          <w:lang w:val="en-US"/>
        </w:rPr>
        <w:t xml:space="preserve"> structure and the administrative proc</w:t>
      </w:r>
      <w:r w:rsidRPr="00CE7451">
        <w:rPr>
          <w:lang w:val="en-US"/>
        </w:rPr>
        <w:t>e</w:t>
      </w:r>
      <w:r>
        <w:rPr>
          <w:lang w:val="en-US"/>
        </w:rPr>
        <w:t>dures</w:t>
      </w:r>
      <w:r w:rsidRPr="00CE7451">
        <w:rPr>
          <w:lang w:val="en-US"/>
        </w:rPr>
        <w:t>, including the internal control and other conditions pertinent to the accounting process.</w:t>
      </w:r>
    </w:p>
    <w:p w:rsidR="0095105B" w:rsidRPr="00CE7451" w:rsidRDefault="0095105B" w:rsidP="00236602">
      <w:pPr>
        <w:pStyle w:val="ListParagraph"/>
        <w:tabs>
          <w:tab w:val="clear" w:pos="0"/>
          <w:tab w:val="left" w:pos="426"/>
        </w:tabs>
        <w:spacing w:line="340" w:lineRule="exact"/>
        <w:ind w:left="0"/>
        <w:jc w:val="left"/>
        <w:rPr>
          <w:lang w:val="en-US"/>
        </w:rPr>
      </w:pPr>
    </w:p>
    <w:p w:rsidR="0095105B" w:rsidRDefault="0095105B" w:rsidP="00236602">
      <w:pPr>
        <w:pStyle w:val="ListParagraph"/>
        <w:numPr>
          <w:ilvl w:val="0"/>
          <w:numId w:val="14"/>
        </w:numPr>
        <w:tabs>
          <w:tab w:val="clear" w:pos="0"/>
          <w:tab w:val="left" w:pos="426"/>
        </w:tabs>
        <w:spacing w:line="340" w:lineRule="exact"/>
        <w:ind w:left="426" w:hanging="426"/>
        <w:jc w:val="left"/>
        <w:rPr>
          <w:lang w:val="en-US"/>
        </w:rPr>
      </w:pPr>
      <w:r w:rsidRPr="00CE7451">
        <w:rPr>
          <w:lang w:val="en-US"/>
        </w:rPr>
        <w:t>As part of the audit</w:t>
      </w:r>
      <w:r w:rsidR="006F7EA0">
        <w:rPr>
          <w:lang w:val="en-US"/>
        </w:rPr>
        <w:t>,</w:t>
      </w:r>
      <w:r w:rsidRPr="00CE7451">
        <w:rPr>
          <w:lang w:val="en-US"/>
        </w:rPr>
        <w:t xml:space="preserve"> the auditor will examine the </w:t>
      </w:r>
      <w:r w:rsidR="002402C8">
        <w:rPr>
          <w:lang w:val="en-US"/>
        </w:rPr>
        <w:t>institution</w:t>
      </w:r>
      <w:r w:rsidRPr="00CE7451">
        <w:rPr>
          <w:lang w:val="en-US"/>
        </w:rPr>
        <w:t xml:space="preserve">’s </w:t>
      </w:r>
      <w:proofErr w:type="spellStart"/>
      <w:r w:rsidRPr="00CE7451">
        <w:rPr>
          <w:lang w:val="en-US"/>
        </w:rPr>
        <w:t>organisational</w:t>
      </w:r>
      <w:proofErr w:type="spellEnd"/>
      <w:r w:rsidRPr="00CE7451">
        <w:rPr>
          <w:lang w:val="en-US"/>
        </w:rPr>
        <w:t xml:space="preserve"> structure and existing procedures with special focus on accounting practices, financial management and internal control. </w:t>
      </w:r>
      <w:r w:rsidRPr="00A82021">
        <w:rPr>
          <w:lang w:val="en-US"/>
        </w:rPr>
        <w:t>The audit of financial transactions will be based on spot check examinations of the quality of voucher material and its correct recording in the books, with a view, among other things, to a</w:t>
      </w:r>
      <w:r w:rsidRPr="00A82021">
        <w:rPr>
          <w:lang w:val="en-US"/>
        </w:rPr>
        <w:t>s</w:t>
      </w:r>
      <w:r w:rsidRPr="00A82021">
        <w:rPr>
          <w:lang w:val="en-US"/>
        </w:rPr>
        <w:t xml:space="preserve">sessing its significance and risk. </w:t>
      </w:r>
    </w:p>
    <w:p w:rsidR="00210B54" w:rsidRDefault="00210B54" w:rsidP="00210B54">
      <w:pPr>
        <w:pStyle w:val="ListParagraph"/>
        <w:rPr>
          <w:lang w:val="en-US"/>
        </w:rPr>
      </w:pPr>
    </w:p>
    <w:p w:rsidR="00210B54" w:rsidRPr="00A4682B" w:rsidRDefault="00210B54" w:rsidP="00210B54">
      <w:pPr>
        <w:pStyle w:val="ListParagraph"/>
        <w:tabs>
          <w:tab w:val="clear" w:pos="0"/>
          <w:tab w:val="left" w:pos="426"/>
        </w:tabs>
        <w:spacing w:line="340" w:lineRule="exact"/>
        <w:ind w:left="426"/>
        <w:jc w:val="left"/>
        <w:rPr>
          <w:lang w:val="en-US"/>
        </w:rPr>
      </w:pPr>
    </w:p>
    <w:p w:rsidR="0095105B" w:rsidRDefault="0095105B" w:rsidP="00236602">
      <w:pPr>
        <w:tabs>
          <w:tab w:val="clear" w:pos="0"/>
          <w:tab w:val="clear" w:pos="567"/>
          <w:tab w:val="clear" w:pos="8902"/>
        </w:tabs>
        <w:spacing w:line="240" w:lineRule="auto"/>
        <w:jc w:val="left"/>
        <w:rPr>
          <w:bCs/>
          <w:lang w:val="en-US"/>
        </w:rPr>
      </w:pPr>
    </w:p>
    <w:p w:rsidR="0095105B" w:rsidRPr="00CE7451" w:rsidRDefault="0095105B" w:rsidP="00236602">
      <w:pPr>
        <w:pStyle w:val="ListParagraph"/>
        <w:numPr>
          <w:ilvl w:val="1"/>
          <w:numId w:val="14"/>
        </w:numPr>
        <w:tabs>
          <w:tab w:val="clear" w:pos="0"/>
          <w:tab w:val="clear" w:pos="8902"/>
          <w:tab w:val="left" w:pos="426"/>
          <w:tab w:val="decimal" w:pos="851"/>
        </w:tabs>
        <w:spacing w:line="340" w:lineRule="exact"/>
        <w:ind w:left="0" w:firstLine="426"/>
        <w:jc w:val="left"/>
        <w:rPr>
          <w:lang w:val="en-GB"/>
        </w:rPr>
      </w:pPr>
      <w:r w:rsidRPr="00CE7451">
        <w:rPr>
          <w:lang w:val="en-GB"/>
        </w:rPr>
        <w:lastRenderedPageBreak/>
        <w:t>At the audit the auditor will verify:</w:t>
      </w:r>
    </w:p>
    <w:p w:rsidR="0095105B" w:rsidRDefault="0095105B" w:rsidP="00236602">
      <w:pPr>
        <w:pStyle w:val="Title"/>
        <w:keepNext/>
        <w:tabs>
          <w:tab w:val="left" w:pos="426"/>
          <w:tab w:val="decimal" w:pos="851"/>
        </w:tabs>
        <w:spacing w:line="340" w:lineRule="exact"/>
        <w:ind w:firstLine="426"/>
        <w:jc w:val="left"/>
        <w:rPr>
          <w:rFonts w:ascii="Times New Roman" w:hAnsi="Times New Roman"/>
          <w:b w:val="0"/>
          <w:sz w:val="22"/>
          <w:u w:val="none"/>
        </w:rPr>
      </w:pPr>
    </w:p>
    <w:p w:rsidR="0095105B" w:rsidRDefault="0095105B" w:rsidP="002D6714">
      <w:pPr>
        <w:pStyle w:val="Title"/>
        <w:numPr>
          <w:ilvl w:val="0"/>
          <w:numId w:val="15"/>
        </w:numPr>
        <w:tabs>
          <w:tab w:val="left" w:pos="426"/>
          <w:tab w:val="decimal" w:pos="851"/>
        </w:tabs>
        <w:spacing w:line="340" w:lineRule="exact"/>
        <w:jc w:val="left"/>
        <w:rPr>
          <w:rFonts w:ascii="Times New Roman" w:hAnsi="Times New Roman"/>
          <w:b w:val="0"/>
          <w:sz w:val="22"/>
          <w:u w:val="none"/>
        </w:rPr>
      </w:pPr>
      <w:proofErr w:type="gramStart"/>
      <w:r>
        <w:rPr>
          <w:rFonts w:ascii="Times New Roman" w:hAnsi="Times New Roman"/>
          <w:b w:val="0"/>
          <w:sz w:val="22"/>
          <w:u w:val="none"/>
        </w:rPr>
        <w:t>that</w:t>
      </w:r>
      <w:proofErr w:type="gramEnd"/>
      <w:r>
        <w:rPr>
          <w:rFonts w:ascii="Times New Roman" w:hAnsi="Times New Roman"/>
          <w:b w:val="0"/>
          <w:sz w:val="22"/>
          <w:u w:val="none"/>
        </w:rPr>
        <w:t xml:space="preserve"> the accounts have been prepared as prescribed by DFC;</w:t>
      </w:r>
    </w:p>
    <w:p w:rsidR="006F7EA0" w:rsidRDefault="0095105B" w:rsidP="002D6714">
      <w:pPr>
        <w:pStyle w:val="Title"/>
        <w:numPr>
          <w:ilvl w:val="0"/>
          <w:numId w:val="15"/>
        </w:numPr>
        <w:tabs>
          <w:tab w:val="left" w:pos="426"/>
          <w:tab w:val="decimal" w:pos="851"/>
        </w:tabs>
        <w:spacing w:line="340" w:lineRule="exact"/>
        <w:jc w:val="left"/>
        <w:rPr>
          <w:rFonts w:ascii="Times New Roman" w:hAnsi="Times New Roman"/>
          <w:b w:val="0"/>
          <w:sz w:val="22"/>
          <w:u w:val="none"/>
        </w:rPr>
      </w:pPr>
      <w:proofErr w:type="gramStart"/>
      <w:r>
        <w:rPr>
          <w:rFonts w:ascii="Times New Roman" w:hAnsi="Times New Roman"/>
          <w:b w:val="0"/>
          <w:sz w:val="22"/>
          <w:u w:val="none"/>
        </w:rPr>
        <w:t>that</w:t>
      </w:r>
      <w:proofErr w:type="gramEnd"/>
      <w:r>
        <w:rPr>
          <w:rFonts w:ascii="Times New Roman" w:hAnsi="Times New Roman"/>
          <w:b w:val="0"/>
          <w:sz w:val="22"/>
          <w:u w:val="none"/>
        </w:rPr>
        <w:t xml:space="preserve"> the accounts are correct and accurate and do not contain significant errors or omissions</w:t>
      </w:r>
      <w:r w:rsidR="006F7EA0">
        <w:rPr>
          <w:rFonts w:ascii="Times New Roman" w:hAnsi="Times New Roman"/>
          <w:b w:val="0"/>
          <w:sz w:val="22"/>
          <w:u w:val="none"/>
        </w:rPr>
        <w:t>;</w:t>
      </w:r>
    </w:p>
    <w:p w:rsidR="0095105B" w:rsidRPr="006F7EA0" w:rsidRDefault="0095105B" w:rsidP="002D6714">
      <w:pPr>
        <w:pStyle w:val="Title"/>
        <w:numPr>
          <w:ilvl w:val="0"/>
          <w:numId w:val="15"/>
        </w:numPr>
        <w:tabs>
          <w:tab w:val="left" w:pos="426"/>
          <w:tab w:val="decimal" w:pos="851"/>
        </w:tabs>
        <w:spacing w:line="340" w:lineRule="exact"/>
        <w:jc w:val="left"/>
        <w:rPr>
          <w:rFonts w:ascii="Times New Roman" w:hAnsi="Times New Roman"/>
          <w:b w:val="0"/>
          <w:sz w:val="22"/>
          <w:u w:val="none"/>
        </w:rPr>
      </w:pPr>
      <w:proofErr w:type="gramStart"/>
      <w:r w:rsidRPr="006F7EA0">
        <w:rPr>
          <w:rFonts w:ascii="Times New Roman" w:hAnsi="Times New Roman"/>
          <w:b w:val="0"/>
          <w:sz w:val="22"/>
          <w:u w:val="none"/>
        </w:rPr>
        <w:t>that</w:t>
      </w:r>
      <w:proofErr w:type="gramEnd"/>
      <w:r w:rsidRPr="006F7EA0">
        <w:rPr>
          <w:rFonts w:ascii="Times New Roman" w:hAnsi="Times New Roman"/>
          <w:b w:val="0"/>
          <w:sz w:val="22"/>
          <w:u w:val="none"/>
        </w:rPr>
        <w:t xml:space="preserve"> the financial provisions contained in the </w:t>
      </w:r>
      <w:r w:rsidR="002402C8" w:rsidRPr="006F7EA0">
        <w:rPr>
          <w:rFonts w:ascii="Times New Roman" w:hAnsi="Times New Roman"/>
          <w:b w:val="0"/>
          <w:sz w:val="22"/>
          <w:u w:val="none"/>
        </w:rPr>
        <w:t>grant</w:t>
      </w:r>
      <w:r w:rsidRPr="006F7EA0">
        <w:rPr>
          <w:rFonts w:ascii="Times New Roman" w:hAnsi="Times New Roman"/>
          <w:b w:val="0"/>
          <w:sz w:val="22"/>
          <w:u w:val="none"/>
        </w:rPr>
        <w:t xml:space="preserve"> agreement </w:t>
      </w:r>
      <w:r w:rsidR="00CC0B3C">
        <w:rPr>
          <w:rFonts w:ascii="Times New Roman" w:hAnsi="Times New Roman"/>
          <w:b w:val="0"/>
          <w:sz w:val="22"/>
          <w:u w:val="none"/>
        </w:rPr>
        <w:t xml:space="preserve">is in compliance </w:t>
      </w:r>
      <w:r w:rsidRPr="006F7EA0">
        <w:rPr>
          <w:rFonts w:ascii="Times New Roman" w:hAnsi="Times New Roman"/>
          <w:b w:val="0"/>
          <w:sz w:val="22"/>
          <w:u w:val="none"/>
        </w:rPr>
        <w:t xml:space="preserve">with DFC </w:t>
      </w:r>
      <w:r w:rsidR="00CC0B3C">
        <w:rPr>
          <w:rFonts w:ascii="Times New Roman" w:hAnsi="Times New Roman"/>
          <w:b w:val="0"/>
          <w:sz w:val="22"/>
          <w:u w:val="none"/>
        </w:rPr>
        <w:t xml:space="preserve"> conditions?</w:t>
      </w:r>
    </w:p>
    <w:p w:rsidR="0095105B" w:rsidRDefault="0095105B" w:rsidP="002D6714">
      <w:pPr>
        <w:pStyle w:val="Title"/>
        <w:numPr>
          <w:ilvl w:val="0"/>
          <w:numId w:val="15"/>
        </w:numPr>
        <w:tabs>
          <w:tab w:val="left" w:pos="426"/>
          <w:tab w:val="decimal" w:pos="851"/>
        </w:tabs>
        <w:spacing w:line="340" w:lineRule="exact"/>
        <w:jc w:val="left"/>
        <w:rPr>
          <w:rFonts w:ascii="Times New Roman" w:hAnsi="Times New Roman"/>
          <w:b w:val="0"/>
          <w:sz w:val="22"/>
          <w:u w:val="none"/>
        </w:rPr>
      </w:pPr>
      <w:proofErr w:type="gramStart"/>
      <w:r>
        <w:rPr>
          <w:rFonts w:ascii="Times New Roman" w:hAnsi="Times New Roman"/>
          <w:b w:val="0"/>
          <w:sz w:val="22"/>
          <w:u w:val="none"/>
        </w:rPr>
        <w:t>that</w:t>
      </w:r>
      <w:proofErr w:type="gramEnd"/>
      <w:r>
        <w:rPr>
          <w:rFonts w:ascii="Times New Roman" w:hAnsi="Times New Roman"/>
          <w:b w:val="0"/>
          <w:sz w:val="22"/>
          <w:u w:val="none"/>
        </w:rPr>
        <w:t xml:space="preserve"> the transactions comprised by the accounts are in conformity with the conditions and general objectives for the grants as agreed with DFC</w:t>
      </w:r>
      <w:r w:rsidR="006F7EA0">
        <w:rPr>
          <w:rFonts w:ascii="Times New Roman" w:hAnsi="Times New Roman"/>
          <w:b w:val="0"/>
          <w:sz w:val="22"/>
          <w:u w:val="none"/>
        </w:rPr>
        <w:t>.</w:t>
      </w:r>
    </w:p>
    <w:p w:rsidR="00075B40" w:rsidRDefault="00075B40" w:rsidP="00EA1CC8">
      <w:pPr>
        <w:pStyle w:val="Title"/>
        <w:tabs>
          <w:tab w:val="left" w:pos="426"/>
          <w:tab w:val="decimal" w:pos="851"/>
        </w:tabs>
        <w:spacing w:line="340" w:lineRule="exact"/>
        <w:ind w:left="1638"/>
        <w:jc w:val="left"/>
        <w:rPr>
          <w:rFonts w:ascii="Times New Roman" w:hAnsi="Times New Roman"/>
          <w:b w:val="0"/>
          <w:sz w:val="22"/>
          <w:u w:val="none"/>
        </w:rPr>
      </w:pPr>
    </w:p>
    <w:p w:rsidR="00075B40" w:rsidRPr="00EA1CC8" w:rsidRDefault="00BA795C" w:rsidP="00EA1CC8">
      <w:pPr>
        <w:pStyle w:val="BodyText2"/>
        <w:tabs>
          <w:tab w:val="clear" w:pos="0"/>
          <w:tab w:val="left" w:pos="426"/>
        </w:tabs>
        <w:spacing w:line="340" w:lineRule="exact"/>
        <w:ind w:left="851" w:hanging="425"/>
        <w:jc w:val="left"/>
        <w:rPr>
          <w:lang w:val="en-US"/>
        </w:rPr>
      </w:pPr>
      <w:r>
        <w:rPr>
          <w:lang w:val="en-US"/>
        </w:rPr>
        <w:t>4.2</w:t>
      </w:r>
      <w:r>
        <w:rPr>
          <w:lang w:val="en-US"/>
        </w:rPr>
        <w:tab/>
      </w:r>
      <w:r>
        <w:rPr>
          <w:lang w:val="en-US"/>
        </w:rPr>
        <w:tab/>
      </w:r>
      <w:r w:rsidR="00075B40" w:rsidRPr="00EA1CC8">
        <w:rPr>
          <w:lang w:val="en-US"/>
        </w:rPr>
        <w:t xml:space="preserve">As part of the audit of the </w:t>
      </w:r>
      <w:r w:rsidR="00075B40" w:rsidRPr="00EA1CC8">
        <w:rPr>
          <w:i/>
          <w:lang w:val="en-US"/>
        </w:rPr>
        <w:t>salaries and emoluments</w:t>
      </w:r>
      <w:r w:rsidR="00075B40" w:rsidRPr="00EA1CC8">
        <w:rPr>
          <w:lang w:val="en-US"/>
        </w:rPr>
        <w:t xml:space="preserve"> included in the project</w:t>
      </w:r>
      <w:r w:rsidRPr="00EA1CC8">
        <w:rPr>
          <w:lang w:val="en-US"/>
        </w:rPr>
        <w:t>s accounts</w:t>
      </w:r>
      <w:r w:rsidR="00075B40" w:rsidRPr="00EA1CC8">
        <w:rPr>
          <w:lang w:val="en-US"/>
        </w:rPr>
        <w:t xml:space="preserve"> the aud</w:t>
      </w:r>
      <w:r w:rsidR="00075B40" w:rsidRPr="00EA1CC8">
        <w:rPr>
          <w:lang w:val="en-US"/>
        </w:rPr>
        <w:t>i</w:t>
      </w:r>
      <w:r w:rsidR="00075B40" w:rsidRPr="00EA1CC8">
        <w:rPr>
          <w:lang w:val="en-US"/>
        </w:rPr>
        <w:t xml:space="preserve">tor </w:t>
      </w:r>
      <w:r w:rsidRPr="00EA1CC8">
        <w:rPr>
          <w:lang w:val="en-US"/>
        </w:rPr>
        <w:t xml:space="preserve">must </w:t>
      </w:r>
      <w:r w:rsidR="00075B40" w:rsidRPr="00EA1CC8">
        <w:rPr>
          <w:lang w:val="en-US"/>
        </w:rPr>
        <w:t>verify:</w:t>
      </w:r>
    </w:p>
    <w:p w:rsidR="00075B40" w:rsidRPr="00075B40" w:rsidRDefault="00075B40" w:rsidP="00075B40">
      <w:pPr>
        <w:numPr>
          <w:ilvl w:val="0"/>
          <w:numId w:val="18"/>
        </w:numPr>
        <w:rPr>
          <w:lang w:val="en-GB" w:eastAsia="da-DK"/>
        </w:rPr>
      </w:pPr>
      <w:proofErr w:type="gramStart"/>
      <w:r w:rsidRPr="00075B40">
        <w:rPr>
          <w:lang w:val="en-GB" w:eastAsia="da-DK"/>
        </w:rPr>
        <w:t>that</w:t>
      </w:r>
      <w:proofErr w:type="gramEnd"/>
      <w:r w:rsidRPr="00075B40">
        <w:rPr>
          <w:lang w:val="en-GB" w:eastAsia="da-DK"/>
        </w:rPr>
        <w:t xml:space="preserve"> the transactions comprised by the accounts are in conformity with the conditions and general objectives for the grants as agreed with DFC.</w:t>
      </w:r>
    </w:p>
    <w:p w:rsidR="00075B40" w:rsidRDefault="00BA795C" w:rsidP="00EA1CC8">
      <w:pPr>
        <w:pStyle w:val="Title"/>
        <w:numPr>
          <w:ilvl w:val="0"/>
          <w:numId w:val="18"/>
        </w:numPr>
        <w:tabs>
          <w:tab w:val="left" w:pos="426"/>
          <w:tab w:val="decimal" w:pos="851"/>
        </w:tabs>
        <w:spacing w:line="340" w:lineRule="exact"/>
        <w:jc w:val="left"/>
        <w:rPr>
          <w:rFonts w:ascii="Times New Roman" w:hAnsi="Times New Roman"/>
          <w:b w:val="0"/>
          <w:sz w:val="22"/>
          <w:u w:val="none"/>
        </w:rPr>
      </w:pPr>
      <w:proofErr w:type="gramStart"/>
      <w:r>
        <w:rPr>
          <w:rFonts w:ascii="Times New Roman" w:hAnsi="Times New Roman"/>
          <w:b w:val="0"/>
          <w:sz w:val="22"/>
          <w:u w:val="none"/>
        </w:rPr>
        <w:t>that</w:t>
      </w:r>
      <w:proofErr w:type="gramEnd"/>
      <w:r>
        <w:rPr>
          <w:rFonts w:ascii="Times New Roman" w:hAnsi="Times New Roman"/>
          <w:b w:val="0"/>
          <w:sz w:val="22"/>
          <w:u w:val="none"/>
        </w:rPr>
        <w:t xml:space="preserve"> in</w:t>
      </w:r>
      <w:r w:rsidRPr="00BA795C">
        <w:rPr>
          <w:rFonts w:ascii="Times New Roman" w:hAnsi="Times New Roman"/>
          <w:b w:val="0"/>
          <w:sz w:val="22"/>
          <w:u w:val="none"/>
        </w:rPr>
        <w:t xml:space="preserve"> case the institution practices compensation in the form of </w:t>
      </w:r>
      <w:r w:rsidRPr="00EA1CC8">
        <w:rPr>
          <w:rFonts w:ascii="Times New Roman" w:hAnsi="Times New Roman"/>
          <w:b w:val="0"/>
          <w:i/>
          <w:sz w:val="22"/>
          <w:u w:val="none"/>
        </w:rPr>
        <w:t>payment for freedom</w:t>
      </w:r>
      <w:r w:rsidRPr="00BA795C">
        <w:rPr>
          <w:rFonts w:ascii="Times New Roman" w:hAnsi="Times New Roman"/>
          <w:b w:val="0"/>
          <w:sz w:val="22"/>
          <w:u w:val="none"/>
        </w:rPr>
        <w:t xml:space="preserve"> from teaching /other general tasks of the participating researchers, clear document</w:t>
      </w:r>
      <w:r w:rsidRPr="00BA795C">
        <w:rPr>
          <w:rFonts w:ascii="Times New Roman" w:hAnsi="Times New Roman"/>
          <w:b w:val="0"/>
          <w:sz w:val="22"/>
          <w:u w:val="none"/>
        </w:rPr>
        <w:t>a</w:t>
      </w:r>
      <w:r w:rsidRPr="00BA795C">
        <w:rPr>
          <w:rFonts w:ascii="Times New Roman" w:hAnsi="Times New Roman"/>
          <w:b w:val="0"/>
          <w:sz w:val="22"/>
          <w:u w:val="none"/>
        </w:rPr>
        <w:t>tion for this practice must be available</w:t>
      </w:r>
      <w:r>
        <w:rPr>
          <w:rFonts w:ascii="Times New Roman" w:hAnsi="Times New Roman"/>
          <w:b w:val="0"/>
          <w:sz w:val="22"/>
          <w:u w:val="none"/>
        </w:rPr>
        <w:t xml:space="preserve"> </w:t>
      </w:r>
    </w:p>
    <w:p w:rsidR="00BA795C" w:rsidRDefault="00BA795C" w:rsidP="00EA1CC8">
      <w:pPr>
        <w:pStyle w:val="Title"/>
        <w:numPr>
          <w:ilvl w:val="0"/>
          <w:numId w:val="18"/>
        </w:numPr>
        <w:tabs>
          <w:tab w:val="left" w:pos="426"/>
          <w:tab w:val="decimal" w:pos="851"/>
        </w:tabs>
        <w:spacing w:line="340" w:lineRule="exact"/>
        <w:jc w:val="left"/>
        <w:rPr>
          <w:rFonts w:ascii="Times New Roman" w:hAnsi="Times New Roman"/>
          <w:b w:val="0"/>
          <w:sz w:val="22"/>
          <w:u w:val="none"/>
        </w:rPr>
      </w:pPr>
      <w:proofErr w:type="gramStart"/>
      <w:r>
        <w:rPr>
          <w:rFonts w:ascii="Times New Roman" w:hAnsi="Times New Roman"/>
          <w:b w:val="0"/>
          <w:sz w:val="22"/>
          <w:u w:val="none"/>
        </w:rPr>
        <w:t>that</w:t>
      </w:r>
      <w:proofErr w:type="gramEnd"/>
      <w:r>
        <w:rPr>
          <w:rFonts w:ascii="Times New Roman" w:hAnsi="Times New Roman"/>
          <w:b w:val="0"/>
          <w:sz w:val="22"/>
          <w:u w:val="none"/>
        </w:rPr>
        <w:t xml:space="preserve"> in case </w:t>
      </w:r>
      <w:r w:rsidRPr="00BA795C">
        <w:rPr>
          <w:rFonts w:ascii="Times New Roman" w:hAnsi="Times New Roman"/>
          <w:b w:val="0"/>
          <w:sz w:val="22"/>
          <w:u w:val="none"/>
        </w:rPr>
        <w:t xml:space="preserve">the institution practices compensation in the form of </w:t>
      </w:r>
      <w:r w:rsidRPr="00EA1CC8">
        <w:rPr>
          <w:rFonts w:ascii="Times New Roman" w:hAnsi="Times New Roman"/>
          <w:b w:val="0"/>
          <w:i/>
          <w:sz w:val="22"/>
          <w:u w:val="none"/>
        </w:rPr>
        <w:t>payment for over-time</w:t>
      </w:r>
      <w:r w:rsidRPr="00BA795C">
        <w:rPr>
          <w:rFonts w:ascii="Times New Roman" w:hAnsi="Times New Roman"/>
          <w:b w:val="0"/>
          <w:sz w:val="22"/>
          <w:u w:val="none"/>
        </w:rPr>
        <w:t xml:space="preserve"> to the participating researcher in addition to the full-time salary paid by their i</w:t>
      </w:r>
      <w:r w:rsidRPr="00BA795C">
        <w:rPr>
          <w:rFonts w:ascii="Times New Roman" w:hAnsi="Times New Roman"/>
          <w:b w:val="0"/>
          <w:sz w:val="22"/>
          <w:u w:val="none"/>
        </w:rPr>
        <w:t>n</w:t>
      </w:r>
      <w:r w:rsidRPr="00BA795C">
        <w:rPr>
          <w:rFonts w:ascii="Times New Roman" w:hAnsi="Times New Roman"/>
          <w:b w:val="0"/>
          <w:sz w:val="22"/>
          <w:u w:val="none"/>
        </w:rPr>
        <w:t>stitution</w:t>
      </w:r>
      <w:r>
        <w:rPr>
          <w:rFonts w:ascii="Times New Roman" w:hAnsi="Times New Roman"/>
          <w:b w:val="0"/>
          <w:sz w:val="22"/>
          <w:u w:val="none"/>
        </w:rPr>
        <w:t>, that the following documentation must be verified:</w:t>
      </w:r>
    </w:p>
    <w:p w:rsidR="00BA795C" w:rsidRDefault="00BA795C" w:rsidP="00EA1CC8">
      <w:pPr>
        <w:pStyle w:val="Title"/>
        <w:numPr>
          <w:ilvl w:val="1"/>
          <w:numId w:val="18"/>
        </w:numPr>
        <w:tabs>
          <w:tab w:val="left" w:pos="426"/>
          <w:tab w:val="decimal" w:pos="851"/>
        </w:tabs>
        <w:spacing w:line="340" w:lineRule="exact"/>
        <w:jc w:val="left"/>
        <w:rPr>
          <w:rFonts w:ascii="Times New Roman" w:hAnsi="Times New Roman"/>
          <w:b w:val="0"/>
          <w:sz w:val="22"/>
          <w:u w:val="none"/>
        </w:rPr>
      </w:pPr>
      <w:proofErr w:type="gramStart"/>
      <w:r w:rsidRPr="00BA795C">
        <w:rPr>
          <w:rFonts w:ascii="Times New Roman" w:hAnsi="Times New Roman"/>
          <w:b w:val="0"/>
          <w:sz w:val="22"/>
          <w:u w:val="none"/>
        </w:rPr>
        <w:t>written</w:t>
      </w:r>
      <w:proofErr w:type="gramEnd"/>
      <w:r w:rsidRPr="00BA795C">
        <w:rPr>
          <w:rFonts w:ascii="Times New Roman" w:hAnsi="Times New Roman"/>
          <w:b w:val="0"/>
          <w:sz w:val="22"/>
          <w:u w:val="none"/>
        </w:rPr>
        <w:t xml:space="preserve"> contracts between the researchers/staff and the project</w:t>
      </w:r>
      <w:r>
        <w:rPr>
          <w:rFonts w:ascii="Times New Roman" w:hAnsi="Times New Roman"/>
          <w:b w:val="0"/>
          <w:sz w:val="22"/>
          <w:u w:val="none"/>
        </w:rPr>
        <w:t xml:space="preserve"> exits</w:t>
      </w:r>
    </w:p>
    <w:p w:rsidR="005619C9" w:rsidRDefault="005619C9" w:rsidP="00EA1CC8">
      <w:pPr>
        <w:pStyle w:val="Title"/>
        <w:numPr>
          <w:ilvl w:val="1"/>
          <w:numId w:val="18"/>
        </w:numPr>
        <w:tabs>
          <w:tab w:val="left" w:pos="426"/>
          <w:tab w:val="decimal" w:pos="851"/>
        </w:tabs>
        <w:spacing w:line="340" w:lineRule="exact"/>
        <w:jc w:val="left"/>
        <w:rPr>
          <w:rFonts w:ascii="Times New Roman" w:hAnsi="Times New Roman"/>
          <w:b w:val="0"/>
          <w:sz w:val="22"/>
          <w:u w:val="none"/>
        </w:rPr>
      </w:pPr>
      <w:proofErr w:type="gramStart"/>
      <w:r>
        <w:rPr>
          <w:rFonts w:ascii="Times New Roman" w:hAnsi="Times New Roman"/>
          <w:b w:val="0"/>
          <w:sz w:val="22"/>
          <w:u w:val="none"/>
        </w:rPr>
        <w:t>documentation</w:t>
      </w:r>
      <w:proofErr w:type="gramEnd"/>
      <w:r>
        <w:rPr>
          <w:rFonts w:ascii="Times New Roman" w:hAnsi="Times New Roman"/>
          <w:b w:val="0"/>
          <w:sz w:val="22"/>
          <w:u w:val="none"/>
        </w:rPr>
        <w:t xml:space="preserve"> for the payment of over-time exits in the form of</w:t>
      </w:r>
    </w:p>
    <w:p w:rsidR="005619C9" w:rsidRDefault="00BA795C" w:rsidP="00EA1CC8">
      <w:pPr>
        <w:pStyle w:val="Title"/>
        <w:numPr>
          <w:ilvl w:val="2"/>
          <w:numId w:val="18"/>
        </w:numPr>
        <w:tabs>
          <w:tab w:val="left" w:pos="426"/>
          <w:tab w:val="decimal" w:pos="851"/>
        </w:tabs>
        <w:spacing w:line="340" w:lineRule="exact"/>
        <w:jc w:val="left"/>
        <w:rPr>
          <w:rFonts w:ascii="Times New Roman" w:hAnsi="Times New Roman"/>
          <w:b w:val="0"/>
          <w:sz w:val="22"/>
          <w:u w:val="none"/>
        </w:rPr>
      </w:pPr>
      <w:proofErr w:type="gramStart"/>
      <w:r w:rsidRPr="00BA795C">
        <w:rPr>
          <w:rFonts w:ascii="Times New Roman" w:hAnsi="Times New Roman"/>
          <w:b w:val="0"/>
          <w:sz w:val="22"/>
          <w:u w:val="none"/>
        </w:rPr>
        <w:t>timesheets</w:t>
      </w:r>
      <w:proofErr w:type="gramEnd"/>
      <w:r w:rsidRPr="00BA795C">
        <w:rPr>
          <w:rFonts w:ascii="Times New Roman" w:hAnsi="Times New Roman"/>
          <w:b w:val="0"/>
          <w:sz w:val="22"/>
          <w:u w:val="none"/>
        </w:rPr>
        <w:t xml:space="preserve"> to document the time used on the project</w:t>
      </w:r>
      <w:r w:rsidR="005619C9">
        <w:rPr>
          <w:rFonts w:ascii="Times New Roman" w:hAnsi="Times New Roman"/>
          <w:b w:val="0"/>
          <w:sz w:val="22"/>
          <w:u w:val="none"/>
        </w:rPr>
        <w:t xml:space="preserve"> </w:t>
      </w:r>
    </w:p>
    <w:p w:rsidR="005619C9" w:rsidRDefault="005619C9" w:rsidP="00EA1CC8">
      <w:pPr>
        <w:pStyle w:val="Title"/>
        <w:tabs>
          <w:tab w:val="left" w:pos="426"/>
          <w:tab w:val="decimal" w:pos="851"/>
        </w:tabs>
        <w:spacing w:line="340" w:lineRule="exact"/>
        <w:ind w:left="3081" w:hanging="387"/>
        <w:jc w:val="left"/>
        <w:rPr>
          <w:rFonts w:ascii="Times New Roman" w:hAnsi="Times New Roman"/>
          <w:b w:val="0"/>
          <w:sz w:val="22"/>
          <w:u w:val="none"/>
        </w:rPr>
      </w:pPr>
      <w:proofErr w:type="gramStart"/>
      <w:r w:rsidRPr="005619C9">
        <w:rPr>
          <w:rFonts w:ascii="Times New Roman" w:hAnsi="Times New Roman"/>
          <w:b w:val="0"/>
          <w:sz w:val="22"/>
          <w:u w:val="none"/>
        </w:rPr>
        <w:t>or</w:t>
      </w:r>
      <w:proofErr w:type="gramEnd"/>
      <w:r w:rsidRPr="005619C9">
        <w:rPr>
          <w:rFonts w:ascii="Times New Roman" w:hAnsi="Times New Roman"/>
          <w:b w:val="0"/>
          <w:sz w:val="22"/>
          <w:u w:val="none"/>
        </w:rPr>
        <w:t xml:space="preserve"> </w:t>
      </w:r>
    </w:p>
    <w:p w:rsidR="00BA795C" w:rsidRPr="005619C9" w:rsidRDefault="005619C9" w:rsidP="00EA1CC8">
      <w:pPr>
        <w:pStyle w:val="Title"/>
        <w:numPr>
          <w:ilvl w:val="2"/>
          <w:numId w:val="18"/>
        </w:numPr>
        <w:tabs>
          <w:tab w:val="left" w:pos="426"/>
          <w:tab w:val="decimal" w:pos="851"/>
        </w:tabs>
        <w:spacing w:line="340" w:lineRule="exact"/>
        <w:jc w:val="left"/>
        <w:rPr>
          <w:rFonts w:ascii="Times New Roman" w:hAnsi="Times New Roman"/>
          <w:b w:val="0"/>
          <w:sz w:val="22"/>
          <w:u w:val="none"/>
        </w:rPr>
      </w:pPr>
      <w:proofErr w:type="gramStart"/>
      <w:r w:rsidRPr="005619C9">
        <w:rPr>
          <w:rFonts w:ascii="Times New Roman" w:hAnsi="Times New Roman"/>
          <w:b w:val="0"/>
          <w:sz w:val="22"/>
          <w:u w:val="none"/>
        </w:rPr>
        <w:t>performance</w:t>
      </w:r>
      <w:proofErr w:type="gramEnd"/>
      <w:r w:rsidRPr="005619C9">
        <w:rPr>
          <w:rFonts w:ascii="Times New Roman" w:hAnsi="Times New Roman"/>
          <w:b w:val="0"/>
          <w:sz w:val="22"/>
          <w:u w:val="none"/>
        </w:rPr>
        <w:t xml:space="preserve"> reports to document the task completed</w:t>
      </w:r>
    </w:p>
    <w:p w:rsidR="00BA795C" w:rsidRPr="00B37EC7" w:rsidRDefault="00BA795C" w:rsidP="00EA1CC8">
      <w:pPr>
        <w:pStyle w:val="Title"/>
        <w:numPr>
          <w:ilvl w:val="1"/>
          <w:numId w:val="18"/>
        </w:numPr>
        <w:tabs>
          <w:tab w:val="left" w:pos="426"/>
          <w:tab w:val="decimal" w:pos="851"/>
        </w:tabs>
        <w:spacing w:line="340" w:lineRule="exact"/>
        <w:jc w:val="left"/>
        <w:rPr>
          <w:rFonts w:ascii="Times New Roman" w:hAnsi="Times New Roman"/>
          <w:b w:val="0"/>
          <w:sz w:val="22"/>
          <w:u w:val="none"/>
        </w:rPr>
      </w:pPr>
      <w:r>
        <w:rPr>
          <w:rFonts w:ascii="Times New Roman" w:hAnsi="Times New Roman"/>
          <w:b w:val="0"/>
          <w:sz w:val="22"/>
          <w:u w:val="none"/>
        </w:rPr>
        <w:t>st</w:t>
      </w:r>
      <w:r w:rsidRPr="00BA795C">
        <w:rPr>
          <w:rFonts w:ascii="Times New Roman" w:hAnsi="Times New Roman"/>
          <w:b w:val="0"/>
          <w:sz w:val="22"/>
          <w:u w:val="none"/>
        </w:rPr>
        <w:t>aff payments including the timesheets</w:t>
      </w:r>
      <w:r w:rsidR="005619C9">
        <w:rPr>
          <w:rFonts w:ascii="Times New Roman" w:hAnsi="Times New Roman"/>
          <w:b w:val="0"/>
          <w:sz w:val="22"/>
          <w:u w:val="none"/>
        </w:rPr>
        <w:t>/performance reports</w:t>
      </w:r>
      <w:r w:rsidRPr="00BA795C">
        <w:rPr>
          <w:rFonts w:ascii="Times New Roman" w:hAnsi="Times New Roman"/>
          <w:b w:val="0"/>
          <w:sz w:val="22"/>
          <w:u w:val="none"/>
        </w:rPr>
        <w:t xml:space="preserve"> must be autho</w:t>
      </w:r>
      <w:r w:rsidRPr="00BA795C">
        <w:rPr>
          <w:rFonts w:ascii="Times New Roman" w:hAnsi="Times New Roman"/>
          <w:b w:val="0"/>
          <w:sz w:val="22"/>
          <w:u w:val="none"/>
        </w:rPr>
        <w:t>r</w:t>
      </w:r>
      <w:r w:rsidRPr="00BA795C">
        <w:rPr>
          <w:rFonts w:ascii="Times New Roman" w:hAnsi="Times New Roman"/>
          <w:b w:val="0"/>
          <w:sz w:val="22"/>
          <w:u w:val="none"/>
        </w:rPr>
        <w:t>ised by the designated person as per the institution’s/project’s Accounts Manual</w:t>
      </w:r>
      <w:r w:rsidR="005619C9">
        <w:rPr>
          <w:rFonts w:ascii="Times New Roman" w:hAnsi="Times New Roman"/>
          <w:b w:val="0"/>
          <w:sz w:val="22"/>
          <w:u w:val="none"/>
        </w:rPr>
        <w:t>.</w:t>
      </w:r>
      <w:r w:rsidRPr="00B37EC7">
        <w:rPr>
          <w:rFonts w:ascii="Times New Roman" w:hAnsi="Times New Roman"/>
          <w:b w:val="0"/>
          <w:sz w:val="22"/>
          <w:u w:val="none"/>
        </w:rPr>
        <w:t xml:space="preserve"> </w:t>
      </w:r>
    </w:p>
    <w:p w:rsidR="0095105B" w:rsidRDefault="0095105B" w:rsidP="00236602">
      <w:pPr>
        <w:pStyle w:val="Title"/>
        <w:tabs>
          <w:tab w:val="left" w:pos="426"/>
        </w:tabs>
        <w:spacing w:line="340" w:lineRule="exact"/>
        <w:jc w:val="left"/>
        <w:rPr>
          <w:rFonts w:ascii="Times New Roman" w:hAnsi="Times New Roman"/>
          <w:b w:val="0"/>
          <w:sz w:val="22"/>
          <w:u w:val="none"/>
        </w:rPr>
      </w:pPr>
    </w:p>
    <w:p w:rsidR="0095105B" w:rsidRPr="0095105B" w:rsidRDefault="0095105B" w:rsidP="00236602">
      <w:pPr>
        <w:pStyle w:val="BodyText2"/>
        <w:tabs>
          <w:tab w:val="clear" w:pos="0"/>
          <w:tab w:val="left" w:pos="426"/>
        </w:tabs>
        <w:spacing w:line="340" w:lineRule="exact"/>
        <w:ind w:left="851" w:hanging="425"/>
        <w:jc w:val="left"/>
        <w:rPr>
          <w:lang w:val="en-US"/>
        </w:rPr>
      </w:pPr>
      <w:r w:rsidRPr="0095105B">
        <w:rPr>
          <w:lang w:val="en-US"/>
        </w:rPr>
        <w:t>4.</w:t>
      </w:r>
      <w:r w:rsidR="00075B40">
        <w:rPr>
          <w:lang w:val="en-US"/>
        </w:rPr>
        <w:t>3</w:t>
      </w:r>
      <w:r w:rsidR="00075B40" w:rsidRPr="0095105B">
        <w:rPr>
          <w:lang w:val="en-US"/>
        </w:rPr>
        <w:t xml:space="preserve"> </w:t>
      </w:r>
      <w:r w:rsidRPr="0095105B">
        <w:rPr>
          <w:lang w:val="en-US"/>
        </w:rPr>
        <w:tab/>
        <w:t xml:space="preserve">The auditor will also verify whether the </w:t>
      </w:r>
      <w:r w:rsidR="002402C8">
        <w:rPr>
          <w:lang w:val="en-US"/>
        </w:rPr>
        <w:t xml:space="preserve">institution </w:t>
      </w:r>
      <w:r w:rsidRPr="0095105B">
        <w:rPr>
          <w:lang w:val="en-US"/>
        </w:rPr>
        <w:t>has practi</w:t>
      </w:r>
      <w:r w:rsidR="00BF3AD7">
        <w:rPr>
          <w:lang w:val="en-US"/>
        </w:rPr>
        <w:t>c</w:t>
      </w:r>
      <w:r w:rsidRPr="0095105B">
        <w:rPr>
          <w:lang w:val="en-US"/>
        </w:rPr>
        <w:t xml:space="preserve">ed reasonable economies in the administration of the grants, and that the </w:t>
      </w:r>
      <w:r w:rsidR="00075556">
        <w:rPr>
          <w:lang w:val="en-US"/>
        </w:rPr>
        <w:t>p</w:t>
      </w:r>
      <w:r w:rsidRPr="0095105B">
        <w:rPr>
          <w:lang w:val="en-US"/>
        </w:rPr>
        <w:t>roject is managed with an attitude based on thrift.</w:t>
      </w:r>
    </w:p>
    <w:p w:rsidR="0095105B" w:rsidRDefault="0095105B" w:rsidP="00236602">
      <w:pPr>
        <w:tabs>
          <w:tab w:val="clear" w:pos="0"/>
          <w:tab w:val="left" w:pos="426"/>
        </w:tabs>
        <w:spacing w:line="340" w:lineRule="exact"/>
        <w:ind w:left="851"/>
        <w:jc w:val="left"/>
        <w:rPr>
          <w:lang w:val="en-GB"/>
        </w:rPr>
      </w:pPr>
      <w:r>
        <w:rPr>
          <w:lang w:val="en-GB"/>
        </w:rPr>
        <w:t>The following are examples of the performance areas that the organisation must practise sati</w:t>
      </w:r>
      <w:r>
        <w:rPr>
          <w:lang w:val="en-GB"/>
        </w:rPr>
        <w:t>s</w:t>
      </w:r>
      <w:r>
        <w:rPr>
          <w:lang w:val="en-GB"/>
        </w:rPr>
        <w:t>factorily and that the auditor will inspect, most likely through random spot checks.</w:t>
      </w:r>
    </w:p>
    <w:p w:rsidR="0095105B" w:rsidRDefault="0095105B" w:rsidP="00236602">
      <w:pPr>
        <w:tabs>
          <w:tab w:val="clear" w:pos="0"/>
          <w:tab w:val="left" w:pos="426"/>
        </w:tabs>
        <w:spacing w:line="340" w:lineRule="exact"/>
        <w:ind w:left="851" w:hanging="425"/>
        <w:jc w:val="left"/>
        <w:rPr>
          <w:lang w:val="en-GB"/>
        </w:rPr>
      </w:pPr>
    </w:p>
    <w:p w:rsidR="0095105B" w:rsidRPr="002D6714" w:rsidRDefault="002D6714" w:rsidP="002D6714">
      <w:pPr>
        <w:pStyle w:val="Title"/>
        <w:numPr>
          <w:ilvl w:val="0"/>
          <w:numId w:val="17"/>
        </w:numPr>
        <w:tabs>
          <w:tab w:val="left" w:pos="426"/>
          <w:tab w:val="decimal" w:pos="851"/>
        </w:tabs>
        <w:spacing w:line="340" w:lineRule="exact"/>
        <w:jc w:val="left"/>
        <w:rPr>
          <w:rFonts w:ascii="Times New Roman" w:hAnsi="Times New Roman"/>
          <w:b w:val="0"/>
          <w:sz w:val="22"/>
          <w:u w:val="none"/>
        </w:rPr>
      </w:pPr>
      <w:r>
        <w:rPr>
          <w:rFonts w:ascii="Times New Roman" w:hAnsi="Times New Roman"/>
          <w:b w:val="0"/>
          <w:sz w:val="22"/>
          <w:u w:val="none"/>
        </w:rPr>
        <w:t>T</w:t>
      </w:r>
      <w:r w:rsidR="0095105B" w:rsidRPr="002D6714">
        <w:rPr>
          <w:rFonts w:ascii="Times New Roman" w:hAnsi="Times New Roman"/>
          <w:b w:val="0"/>
          <w:sz w:val="22"/>
          <w:u w:val="none"/>
        </w:rPr>
        <w:t>he procedures and control mechanisms related to approval of vouchers are satisfa</w:t>
      </w:r>
      <w:r w:rsidR="0095105B" w:rsidRPr="002D6714">
        <w:rPr>
          <w:rFonts w:ascii="Times New Roman" w:hAnsi="Times New Roman"/>
          <w:b w:val="0"/>
          <w:sz w:val="22"/>
          <w:u w:val="none"/>
        </w:rPr>
        <w:t>c</w:t>
      </w:r>
      <w:r w:rsidR="0095105B" w:rsidRPr="002D6714">
        <w:rPr>
          <w:rFonts w:ascii="Times New Roman" w:hAnsi="Times New Roman"/>
          <w:b w:val="0"/>
          <w:sz w:val="22"/>
          <w:u w:val="none"/>
        </w:rPr>
        <w:t xml:space="preserve">tory. The approval of a voucher must ensure that the voucher is based on thrift. </w:t>
      </w:r>
    </w:p>
    <w:p w:rsidR="0095105B" w:rsidRPr="002D6714" w:rsidRDefault="0095105B" w:rsidP="002D6714">
      <w:pPr>
        <w:pStyle w:val="Title"/>
        <w:numPr>
          <w:ilvl w:val="0"/>
          <w:numId w:val="17"/>
        </w:numPr>
        <w:tabs>
          <w:tab w:val="left" w:pos="426"/>
          <w:tab w:val="decimal" w:pos="851"/>
        </w:tabs>
        <w:spacing w:line="340" w:lineRule="exact"/>
        <w:jc w:val="left"/>
        <w:rPr>
          <w:rFonts w:ascii="Times New Roman" w:hAnsi="Times New Roman"/>
          <w:b w:val="0"/>
          <w:sz w:val="22"/>
          <w:u w:val="none"/>
        </w:rPr>
      </w:pPr>
      <w:r w:rsidRPr="002D6714">
        <w:rPr>
          <w:rFonts w:ascii="Times New Roman" w:hAnsi="Times New Roman"/>
          <w:b w:val="0"/>
          <w:sz w:val="22"/>
          <w:u w:val="none"/>
        </w:rPr>
        <w:t>Payroll costs for individual staff are reasonable when compared with relevant comp</w:t>
      </w:r>
      <w:r w:rsidRPr="002D6714">
        <w:rPr>
          <w:rFonts w:ascii="Times New Roman" w:hAnsi="Times New Roman"/>
          <w:b w:val="0"/>
          <w:sz w:val="22"/>
          <w:u w:val="none"/>
        </w:rPr>
        <w:t>a</w:t>
      </w:r>
      <w:r w:rsidRPr="002D6714">
        <w:rPr>
          <w:rFonts w:ascii="Times New Roman" w:hAnsi="Times New Roman"/>
          <w:b w:val="0"/>
          <w:sz w:val="22"/>
          <w:u w:val="none"/>
        </w:rPr>
        <w:t>rable organisations, salary statistics, guidelines, or the like.</w:t>
      </w:r>
    </w:p>
    <w:p w:rsidR="0095105B" w:rsidRPr="002D6714" w:rsidRDefault="0095105B" w:rsidP="002D6714">
      <w:pPr>
        <w:pStyle w:val="Title"/>
        <w:numPr>
          <w:ilvl w:val="0"/>
          <w:numId w:val="17"/>
        </w:numPr>
        <w:tabs>
          <w:tab w:val="left" w:pos="426"/>
          <w:tab w:val="decimal" w:pos="851"/>
        </w:tabs>
        <w:spacing w:line="340" w:lineRule="exact"/>
        <w:jc w:val="left"/>
        <w:rPr>
          <w:rFonts w:ascii="Times New Roman" w:hAnsi="Times New Roman"/>
          <w:b w:val="0"/>
          <w:sz w:val="22"/>
          <w:u w:val="none"/>
        </w:rPr>
      </w:pPr>
      <w:r w:rsidRPr="002D6714">
        <w:rPr>
          <w:rFonts w:ascii="Times New Roman" w:hAnsi="Times New Roman"/>
          <w:b w:val="0"/>
          <w:sz w:val="22"/>
          <w:u w:val="none"/>
        </w:rPr>
        <w:t>Competitive quotations are being obtained in relation to procurement of goods and services.</w:t>
      </w:r>
    </w:p>
    <w:p w:rsidR="0095105B" w:rsidRPr="002D6714" w:rsidRDefault="0095105B" w:rsidP="002D6714">
      <w:pPr>
        <w:pStyle w:val="Title"/>
        <w:numPr>
          <w:ilvl w:val="0"/>
          <w:numId w:val="17"/>
        </w:numPr>
        <w:tabs>
          <w:tab w:val="left" w:pos="426"/>
          <w:tab w:val="decimal" w:pos="851"/>
        </w:tabs>
        <w:spacing w:line="340" w:lineRule="exact"/>
        <w:jc w:val="left"/>
        <w:rPr>
          <w:rFonts w:ascii="Times New Roman" w:hAnsi="Times New Roman"/>
          <w:b w:val="0"/>
          <w:sz w:val="22"/>
          <w:u w:val="none"/>
        </w:rPr>
      </w:pPr>
      <w:r w:rsidRPr="002D6714">
        <w:rPr>
          <w:rFonts w:ascii="Times New Roman" w:hAnsi="Times New Roman"/>
          <w:b w:val="0"/>
          <w:sz w:val="22"/>
          <w:u w:val="none"/>
        </w:rPr>
        <w:lastRenderedPageBreak/>
        <w:t>Available assets are being kept in an appropriate manner and according to rules and regulations.</w:t>
      </w:r>
    </w:p>
    <w:p w:rsidR="0095105B" w:rsidRDefault="0095105B" w:rsidP="00236602">
      <w:pPr>
        <w:tabs>
          <w:tab w:val="clear" w:pos="0"/>
          <w:tab w:val="left" w:pos="426"/>
        </w:tabs>
        <w:spacing w:line="340" w:lineRule="exact"/>
        <w:ind w:left="851" w:hanging="425"/>
        <w:jc w:val="left"/>
        <w:rPr>
          <w:lang w:val="en-GB"/>
        </w:rPr>
      </w:pPr>
    </w:p>
    <w:p w:rsidR="0095105B" w:rsidRDefault="0095105B" w:rsidP="00236602">
      <w:pPr>
        <w:tabs>
          <w:tab w:val="clear" w:pos="0"/>
          <w:tab w:val="left" w:pos="426"/>
        </w:tabs>
        <w:spacing w:line="340" w:lineRule="exact"/>
        <w:ind w:left="851" w:hanging="425"/>
        <w:jc w:val="left"/>
        <w:rPr>
          <w:lang w:val="en-GB"/>
        </w:rPr>
      </w:pPr>
      <w:r w:rsidRPr="00CE7451">
        <w:rPr>
          <w:lang w:val="en-GB"/>
        </w:rPr>
        <w:t>4.</w:t>
      </w:r>
      <w:r w:rsidR="00075B40">
        <w:rPr>
          <w:lang w:val="en-GB"/>
        </w:rPr>
        <w:t>4</w:t>
      </w:r>
      <w:r w:rsidR="00075B40" w:rsidRPr="00CE7451">
        <w:rPr>
          <w:lang w:val="en-GB"/>
        </w:rPr>
        <w:t xml:space="preserve"> </w:t>
      </w:r>
      <w:r>
        <w:rPr>
          <w:lang w:val="en-GB"/>
        </w:rPr>
        <w:tab/>
        <w:t xml:space="preserve">The auditor must control that the </w:t>
      </w:r>
      <w:r w:rsidR="00075556">
        <w:rPr>
          <w:lang w:val="en-GB"/>
        </w:rPr>
        <w:t>p</w:t>
      </w:r>
      <w:r>
        <w:rPr>
          <w:lang w:val="en-GB"/>
        </w:rPr>
        <w:t>roject grant amounts are deposited on a separate a</w:t>
      </w:r>
      <w:r>
        <w:rPr>
          <w:lang w:val="en-GB"/>
        </w:rPr>
        <w:t>c</w:t>
      </w:r>
      <w:r>
        <w:rPr>
          <w:lang w:val="en-GB"/>
        </w:rPr>
        <w:t>count</w:t>
      </w:r>
      <w:r w:rsidR="00075556">
        <w:rPr>
          <w:lang w:val="en-GB"/>
        </w:rPr>
        <w:t>/activity</w:t>
      </w:r>
      <w:r>
        <w:rPr>
          <w:lang w:val="en-GB"/>
        </w:rPr>
        <w:t xml:space="preserve"> (except from co-financed Projects), and that all transfers to and from the a</w:t>
      </w:r>
      <w:r>
        <w:rPr>
          <w:lang w:val="en-GB"/>
        </w:rPr>
        <w:t>c</w:t>
      </w:r>
      <w:r>
        <w:rPr>
          <w:lang w:val="en-GB"/>
        </w:rPr>
        <w:t>count have been reconciled with and checked against the transfers from DFC.</w:t>
      </w:r>
    </w:p>
    <w:p w:rsidR="0095105B" w:rsidRDefault="0095105B" w:rsidP="00236602">
      <w:pPr>
        <w:spacing w:line="340" w:lineRule="exact"/>
        <w:jc w:val="left"/>
        <w:rPr>
          <w:lang w:val="en-GB"/>
        </w:rPr>
      </w:pPr>
    </w:p>
    <w:p w:rsidR="0095105B" w:rsidRPr="0095105B" w:rsidRDefault="0095105B" w:rsidP="00236602">
      <w:pPr>
        <w:pStyle w:val="BodyText2"/>
        <w:tabs>
          <w:tab w:val="clear" w:pos="0"/>
          <w:tab w:val="left" w:pos="426"/>
        </w:tabs>
        <w:spacing w:line="340" w:lineRule="exact"/>
        <w:ind w:left="426" w:hanging="426"/>
        <w:jc w:val="left"/>
        <w:rPr>
          <w:bCs/>
          <w:lang w:val="en-US"/>
        </w:rPr>
      </w:pPr>
      <w:r w:rsidRPr="00CE7451">
        <w:rPr>
          <w:lang w:val="en-US"/>
        </w:rPr>
        <w:t xml:space="preserve">5. </w:t>
      </w:r>
      <w:r>
        <w:rPr>
          <w:lang w:val="en-US"/>
        </w:rPr>
        <w:tab/>
      </w:r>
      <w:r w:rsidRPr="00CE7451">
        <w:rPr>
          <w:lang w:val="en-US"/>
        </w:rPr>
        <w:t xml:space="preserve">The </w:t>
      </w:r>
      <w:r>
        <w:rPr>
          <w:lang w:val="en-US"/>
        </w:rPr>
        <w:t>partner’s</w:t>
      </w:r>
      <w:r w:rsidRPr="00CE7451">
        <w:rPr>
          <w:lang w:val="en-US"/>
        </w:rPr>
        <w:t xml:space="preserve"> management is required to give the auditor </w:t>
      </w:r>
      <w:r w:rsidR="00210B54">
        <w:rPr>
          <w:lang w:val="en-US"/>
        </w:rPr>
        <w:t xml:space="preserve">of the responsible institution </w:t>
      </w:r>
      <w:r w:rsidRPr="00CE7451">
        <w:rPr>
          <w:lang w:val="en-US"/>
        </w:rPr>
        <w:t>any info</w:t>
      </w:r>
      <w:r w:rsidRPr="00CE7451">
        <w:rPr>
          <w:lang w:val="en-US"/>
        </w:rPr>
        <w:t>r</w:t>
      </w:r>
      <w:r w:rsidRPr="00CE7451">
        <w:rPr>
          <w:lang w:val="en-US"/>
        </w:rPr>
        <w:t>mation that may be material to</w:t>
      </w:r>
      <w:r w:rsidRPr="0095105B">
        <w:rPr>
          <w:bCs/>
          <w:lang w:val="en-US"/>
        </w:rPr>
        <w:t xml:space="preserve"> the auditor’s assessment of the accounts and of the </w:t>
      </w:r>
      <w:r>
        <w:rPr>
          <w:lang w:val="en-US"/>
        </w:rPr>
        <w:t>partner</w:t>
      </w:r>
      <w:r w:rsidRPr="0095105B">
        <w:rPr>
          <w:bCs/>
          <w:lang w:val="en-US"/>
        </w:rPr>
        <w:t>’s admi</w:t>
      </w:r>
      <w:r w:rsidRPr="0095105B">
        <w:rPr>
          <w:bCs/>
          <w:lang w:val="en-US"/>
        </w:rPr>
        <w:t>n</w:t>
      </w:r>
      <w:r w:rsidRPr="0095105B">
        <w:rPr>
          <w:bCs/>
          <w:lang w:val="en-US"/>
        </w:rPr>
        <w:t xml:space="preserve">istration of the </w:t>
      </w:r>
      <w:r w:rsidR="00075556">
        <w:rPr>
          <w:bCs/>
          <w:lang w:val="en-US"/>
        </w:rPr>
        <w:t>p</w:t>
      </w:r>
      <w:r w:rsidRPr="0095105B">
        <w:rPr>
          <w:bCs/>
          <w:lang w:val="en-US"/>
        </w:rPr>
        <w:t xml:space="preserve">roject grant. Similarly, the </w:t>
      </w:r>
      <w:r>
        <w:rPr>
          <w:lang w:val="en-US"/>
        </w:rPr>
        <w:t>partner’s</w:t>
      </w:r>
      <w:r w:rsidRPr="0095105B">
        <w:rPr>
          <w:bCs/>
          <w:lang w:val="en-US"/>
        </w:rPr>
        <w:t xml:space="preserve"> management must give the auditor </w:t>
      </w:r>
      <w:r w:rsidR="00210B54">
        <w:rPr>
          <w:bCs/>
          <w:lang w:val="en-US"/>
        </w:rPr>
        <w:t>of the r</w:t>
      </w:r>
      <w:r w:rsidR="00210B54">
        <w:rPr>
          <w:bCs/>
          <w:lang w:val="en-US"/>
        </w:rPr>
        <w:t>e</w:t>
      </w:r>
      <w:r w:rsidR="00210B54">
        <w:rPr>
          <w:bCs/>
          <w:lang w:val="en-US"/>
        </w:rPr>
        <w:t xml:space="preserve">sponsible institution </w:t>
      </w:r>
      <w:r w:rsidRPr="0095105B">
        <w:rPr>
          <w:bCs/>
          <w:lang w:val="en-US"/>
        </w:rPr>
        <w:t>access to initiating any examination that he considers necessary, and ensure that the auditor receives the information and assistance needed for performing the audit.</w:t>
      </w:r>
    </w:p>
    <w:p w:rsidR="0095105B" w:rsidRDefault="0095105B" w:rsidP="00236602">
      <w:pPr>
        <w:spacing w:line="340" w:lineRule="exact"/>
        <w:jc w:val="left"/>
        <w:rPr>
          <w:lang w:val="en-GB"/>
        </w:rPr>
      </w:pPr>
    </w:p>
    <w:p w:rsidR="0095105B" w:rsidRDefault="0095105B" w:rsidP="00236602">
      <w:pPr>
        <w:tabs>
          <w:tab w:val="clear" w:pos="0"/>
          <w:tab w:val="left" w:pos="426"/>
        </w:tabs>
        <w:spacing w:line="340" w:lineRule="exact"/>
        <w:ind w:left="426" w:hanging="426"/>
        <w:jc w:val="left"/>
        <w:rPr>
          <w:lang w:val="en-GB"/>
        </w:rPr>
      </w:pPr>
      <w:r w:rsidRPr="00CE7451">
        <w:rPr>
          <w:lang w:val="en-US"/>
        </w:rPr>
        <w:t xml:space="preserve">6. </w:t>
      </w:r>
      <w:r>
        <w:rPr>
          <w:lang w:val="en-US"/>
        </w:rPr>
        <w:tab/>
      </w:r>
      <w:r w:rsidRPr="00CE7451">
        <w:rPr>
          <w:lang w:val="en-US"/>
        </w:rPr>
        <w:t>If the audit of the grant management and accounting uncovers illegal activity or significant non-</w:t>
      </w:r>
      <w:r>
        <w:rPr>
          <w:lang w:val="en-GB"/>
        </w:rPr>
        <w:t xml:space="preserve">compliance with the stipulations of the </w:t>
      </w:r>
      <w:r w:rsidR="00075556">
        <w:rPr>
          <w:lang w:val="en-GB"/>
        </w:rPr>
        <w:t>p</w:t>
      </w:r>
      <w:r>
        <w:rPr>
          <w:lang w:val="en-GB"/>
        </w:rPr>
        <w:t xml:space="preserve">roject agreement and the administrative guidelines, the auditor is required immediately to inform the </w:t>
      </w:r>
      <w:r>
        <w:rPr>
          <w:lang w:val="en-US"/>
        </w:rPr>
        <w:t>partner’s</w:t>
      </w:r>
      <w:r>
        <w:rPr>
          <w:lang w:val="en-GB"/>
        </w:rPr>
        <w:t xml:space="preserve"> management</w:t>
      </w:r>
      <w:r w:rsidR="00075556">
        <w:rPr>
          <w:lang w:val="en-GB"/>
        </w:rPr>
        <w:t>/</w:t>
      </w:r>
      <w:r>
        <w:rPr>
          <w:lang w:val="en-GB"/>
        </w:rPr>
        <w:t>board</w:t>
      </w:r>
      <w:r w:rsidR="00075556">
        <w:rPr>
          <w:lang w:val="en-GB"/>
        </w:rPr>
        <w:t xml:space="preserve"> and the responsible i</w:t>
      </w:r>
      <w:r w:rsidR="00075556">
        <w:rPr>
          <w:lang w:val="en-GB"/>
        </w:rPr>
        <w:t>n</w:t>
      </w:r>
      <w:r w:rsidR="00075556">
        <w:rPr>
          <w:lang w:val="en-GB"/>
        </w:rPr>
        <w:t>stitution</w:t>
      </w:r>
      <w:r>
        <w:rPr>
          <w:lang w:val="en-GB"/>
        </w:rPr>
        <w:t xml:space="preserve">, and to ensure that the </w:t>
      </w:r>
      <w:r w:rsidR="00075556">
        <w:rPr>
          <w:lang w:val="en-GB"/>
        </w:rPr>
        <w:t>responsible institution</w:t>
      </w:r>
      <w:r>
        <w:rPr>
          <w:lang w:val="en-GB"/>
        </w:rPr>
        <w:t xml:space="preserve"> informs DFC accordingly within 3 weeks. The information to DFC must be accompanied by the auditor’s observations on the matter. If the </w:t>
      </w:r>
      <w:r w:rsidR="00075556">
        <w:rPr>
          <w:lang w:val="en-GB"/>
        </w:rPr>
        <w:t>institution</w:t>
      </w:r>
      <w:r>
        <w:rPr>
          <w:lang w:val="en-GB"/>
        </w:rPr>
        <w:t xml:space="preserve"> fails to forward this information to DFC, it is the obligation of the auditor to do so.</w:t>
      </w:r>
    </w:p>
    <w:p w:rsidR="0095105B" w:rsidRDefault="0095105B" w:rsidP="00236602">
      <w:pPr>
        <w:tabs>
          <w:tab w:val="clear" w:pos="0"/>
          <w:tab w:val="left" w:pos="426"/>
        </w:tabs>
        <w:spacing w:line="340" w:lineRule="exact"/>
        <w:jc w:val="left"/>
        <w:rPr>
          <w:lang w:val="en-GB"/>
        </w:rPr>
      </w:pPr>
    </w:p>
    <w:p w:rsidR="0095105B" w:rsidRPr="00BF3AD7" w:rsidRDefault="0095105B" w:rsidP="00236602">
      <w:pPr>
        <w:tabs>
          <w:tab w:val="clear" w:pos="0"/>
          <w:tab w:val="clear" w:pos="567"/>
          <w:tab w:val="left" w:pos="851"/>
        </w:tabs>
        <w:spacing w:line="340" w:lineRule="exact"/>
        <w:ind w:left="851" w:hanging="425"/>
        <w:jc w:val="left"/>
        <w:rPr>
          <w:lang w:val="en-GB"/>
        </w:rPr>
      </w:pPr>
      <w:proofErr w:type="gramStart"/>
      <w:r w:rsidRPr="00CE7451">
        <w:rPr>
          <w:lang w:val="en-GB"/>
        </w:rPr>
        <w:t xml:space="preserve">6.1 </w:t>
      </w:r>
      <w:r w:rsidR="006F7EA0">
        <w:rPr>
          <w:lang w:val="en-GB"/>
        </w:rPr>
        <w:t xml:space="preserve"> </w:t>
      </w:r>
      <w:r>
        <w:rPr>
          <w:lang w:val="en-GB"/>
        </w:rPr>
        <w:t>The</w:t>
      </w:r>
      <w:proofErr w:type="gramEnd"/>
      <w:r>
        <w:rPr>
          <w:lang w:val="en-GB"/>
        </w:rPr>
        <w:t xml:space="preserve"> instructions contained in </w:t>
      </w:r>
      <w:r w:rsidR="00075556">
        <w:rPr>
          <w:lang w:val="en-GB"/>
        </w:rPr>
        <w:t xml:space="preserve">paragraph </w:t>
      </w:r>
      <w:r w:rsidRPr="00CE7451">
        <w:rPr>
          <w:lang w:val="en-GB"/>
        </w:rPr>
        <w:t xml:space="preserve">6 </w:t>
      </w:r>
      <w:r>
        <w:rPr>
          <w:lang w:val="en-GB"/>
        </w:rPr>
        <w:t xml:space="preserve">also apply if the auditor, either as part of his audit or in other ways, draws the conclusion that, for </w:t>
      </w:r>
      <w:r w:rsidR="00236602">
        <w:rPr>
          <w:lang w:val="en-GB"/>
        </w:rPr>
        <w:t>financial</w:t>
      </w:r>
      <w:r>
        <w:rPr>
          <w:lang w:val="en-GB"/>
        </w:rPr>
        <w:t xml:space="preserve"> or other reasons, the continuation of the </w:t>
      </w:r>
      <w:r w:rsidR="00075556">
        <w:rPr>
          <w:lang w:val="en-GB"/>
        </w:rPr>
        <w:t>p</w:t>
      </w:r>
      <w:r>
        <w:rPr>
          <w:lang w:val="en-GB"/>
        </w:rPr>
        <w:t>roject is at risk.</w:t>
      </w:r>
    </w:p>
    <w:p w:rsidR="0095105B" w:rsidRDefault="0095105B" w:rsidP="00236602">
      <w:pPr>
        <w:tabs>
          <w:tab w:val="clear" w:pos="0"/>
          <w:tab w:val="left" w:pos="426"/>
        </w:tabs>
        <w:spacing w:line="340" w:lineRule="exact"/>
        <w:jc w:val="left"/>
        <w:rPr>
          <w:lang w:val="en-GB"/>
        </w:rPr>
      </w:pPr>
    </w:p>
    <w:p w:rsidR="0095105B" w:rsidRDefault="0095105B" w:rsidP="00236602">
      <w:pPr>
        <w:tabs>
          <w:tab w:val="clear" w:pos="0"/>
          <w:tab w:val="left" w:pos="426"/>
        </w:tabs>
        <w:spacing w:line="340" w:lineRule="exact"/>
        <w:ind w:left="426" w:hanging="426"/>
        <w:jc w:val="left"/>
        <w:rPr>
          <w:lang w:val="en-GB"/>
        </w:rPr>
      </w:pPr>
      <w:r w:rsidRPr="00CE7451">
        <w:rPr>
          <w:lang w:val="en-US"/>
        </w:rPr>
        <w:t xml:space="preserve">7. </w:t>
      </w:r>
      <w:r>
        <w:rPr>
          <w:lang w:val="en-US"/>
        </w:rPr>
        <w:tab/>
      </w:r>
      <w:r w:rsidRPr="00CE7451">
        <w:rPr>
          <w:lang w:val="en-US"/>
        </w:rPr>
        <w:t xml:space="preserve">The audited accounts must carry the auditor’s </w:t>
      </w:r>
      <w:r>
        <w:rPr>
          <w:lang w:val="en-US"/>
        </w:rPr>
        <w:t>report</w:t>
      </w:r>
      <w:r w:rsidRPr="00CE7451">
        <w:rPr>
          <w:lang w:val="en-US"/>
        </w:rPr>
        <w:t xml:space="preserve">, stating that the accounts have been </w:t>
      </w:r>
      <w:r w:rsidR="00075556">
        <w:rPr>
          <w:lang w:val="en-US"/>
        </w:rPr>
        <w:t xml:space="preserve">audited </w:t>
      </w:r>
      <w:r>
        <w:rPr>
          <w:lang w:val="en-GB"/>
        </w:rPr>
        <w:t xml:space="preserve">in accordance with the guidelines in the present Audit Instruction. The report must also comprise the auditor’s qualifications, if any. </w:t>
      </w:r>
      <w:r w:rsidR="00210B54">
        <w:rPr>
          <w:lang w:val="en-GB"/>
        </w:rPr>
        <w:t>T</w:t>
      </w:r>
      <w:r>
        <w:rPr>
          <w:lang w:val="en-GB"/>
        </w:rPr>
        <w:t xml:space="preserve">he report should follow the format in Appendix </w:t>
      </w:r>
      <w:r w:rsidR="00B05C4F">
        <w:rPr>
          <w:lang w:val="en-GB"/>
        </w:rPr>
        <w:t>7</w:t>
      </w:r>
      <w:r w:rsidR="00F92EBB">
        <w:rPr>
          <w:lang w:val="en-GB"/>
        </w:rPr>
        <w:t>b</w:t>
      </w:r>
      <w:r>
        <w:rPr>
          <w:lang w:val="en-GB"/>
        </w:rPr>
        <w:t>.</w:t>
      </w:r>
    </w:p>
    <w:p w:rsidR="0095105B" w:rsidRDefault="0095105B" w:rsidP="00236602">
      <w:pPr>
        <w:spacing w:line="340" w:lineRule="exact"/>
        <w:jc w:val="left"/>
        <w:rPr>
          <w:lang w:val="en-GB"/>
        </w:rPr>
      </w:pPr>
    </w:p>
    <w:p w:rsidR="0095105B" w:rsidRDefault="0095105B" w:rsidP="00236602">
      <w:pPr>
        <w:tabs>
          <w:tab w:val="clear" w:pos="0"/>
          <w:tab w:val="clear" w:pos="567"/>
          <w:tab w:val="left" w:pos="851"/>
        </w:tabs>
        <w:spacing w:line="340" w:lineRule="exact"/>
        <w:ind w:left="851" w:hanging="425"/>
        <w:jc w:val="left"/>
        <w:rPr>
          <w:bCs/>
          <w:lang w:val="en-GB"/>
        </w:rPr>
      </w:pPr>
      <w:r w:rsidRPr="00CE7451">
        <w:rPr>
          <w:lang w:val="en-GB"/>
        </w:rPr>
        <w:t>7.</w:t>
      </w:r>
      <w:r>
        <w:rPr>
          <w:lang w:val="en-GB"/>
        </w:rPr>
        <w:t>1</w:t>
      </w:r>
      <w:r w:rsidRPr="00CE7451">
        <w:rPr>
          <w:lang w:val="en-GB"/>
        </w:rPr>
        <w:t xml:space="preserve"> </w:t>
      </w:r>
      <w:r>
        <w:rPr>
          <w:lang w:val="en-GB"/>
        </w:rPr>
        <w:tab/>
        <w:t xml:space="preserve">The attached checklist (Appendix </w:t>
      </w:r>
      <w:r w:rsidR="00B05C4F">
        <w:rPr>
          <w:lang w:val="en-GB"/>
        </w:rPr>
        <w:t>7</w:t>
      </w:r>
      <w:r w:rsidR="00F92EBB">
        <w:rPr>
          <w:lang w:val="en-GB"/>
        </w:rPr>
        <w:t>c</w:t>
      </w:r>
      <w:r w:rsidRPr="00CE7451">
        <w:rPr>
          <w:lang w:val="en-GB"/>
        </w:rPr>
        <w:t>)</w:t>
      </w:r>
      <w:r w:rsidRPr="00A4682B">
        <w:rPr>
          <w:lang w:val="en-GB"/>
        </w:rPr>
        <w:t xml:space="preserve"> is to be </w:t>
      </w:r>
      <w:r w:rsidR="00236602">
        <w:rPr>
          <w:lang w:val="en-GB"/>
        </w:rPr>
        <w:t>forwarded</w:t>
      </w:r>
      <w:r w:rsidRPr="00A4682B">
        <w:rPr>
          <w:lang w:val="en-GB"/>
        </w:rPr>
        <w:t xml:space="preserve"> to </w:t>
      </w:r>
      <w:r w:rsidR="000854D8">
        <w:rPr>
          <w:lang w:val="en-GB"/>
        </w:rPr>
        <w:t>the responsible ins</w:t>
      </w:r>
      <w:r w:rsidR="00210B54">
        <w:rPr>
          <w:lang w:val="en-GB"/>
        </w:rPr>
        <w:t>t</w:t>
      </w:r>
      <w:r w:rsidR="000854D8">
        <w:rPr>
          <w:lang w:val="en-GB"/>
        </w:rPr>
        <w:t>itu</w:t>
      </w:r>
      <w:r w:rsidR="00210B54">
        <w:rPr>
          <w:lang w:val="en-GB"/>
        </w:rPr>
        <w:t>t</w:t>
      </w:r>
      <w:r w:rsidR="000854D8">
        <w:rPr>
          <w:lang w:val="en-GB"/>
        </w:rPr>
        <w:t>ion/</w:t>
      </w:r>
      <w:r w:rsidRPr="00A4682B">
        <w:rPr>
          <w:lang w:val="en-GB"/>
        </w:rPr>
        <w:t>DFC at</w:t>
      </w:r>
      <w:r>
        <w:rPr>
          <w:bCs/>
          <w:lang w:val="en-GB"/>
        </w:rPr>
        <w:t xml:space="preserve"> the same time as the auditor’s endorsement</w:t>
      </w:r>
      <w:r w:rsidRPr="008533CB">
        <w:rPr>
          <w:bCs/>
          <w:lang w:val="en-GB"/>
        </w:rPr>
        <w:t>.</w:t>
      </w:r>
    </w:p>
    <w:p w:rsidR="0095105B" w:rsidRPr="00052D94" w:rsidRDefault="00D60DB3" w:rsidP="00236602">
      <w:pPr>
        <w:spacing w:line="120" w:lineRule="exact"/>
        <w:jc w:val="left"/>
        <w:rPr>
          <w:rFonts w:ascii="Arial" w:hAnsi="Arial" w:cs="Arial"/>
          <w:bCs/>
          <w:sz w:val="12"/>
          <w:lang w:val="en-GB"/>
        </w:rPr>
      </w:pPr>
      <w:r>
        <w:rPr>
          <w:bCs/>
          <w:lang w:val="en-GB"/>
        </w:rPr>
        <w:fldChar w:fldCharType="begin"/>
      </w:r>
      <w:r w:rsidR="0095105B">
        <w:rPr>
          <w:bCs/>
          <w:lang w:val="en-GB"/>
        </w:rPr>
        <w:instrText xml:space="preserve"> ADVANCE \y 740 </w:instrText>
      </w:r>
      <w:r>
        <w:rPr>
          <w:bCs/>
          <w:lang w:val="en-GB"/>
        </w:rPr>
        <w:fldChar w:fldCharType="end"/>
      </w:r>
      <w:r w:rsidR="00BF3AD7" w:rsidRPr="00052D94">
        <w:rPr>
          <w:rFonts w:ascii="Arial" w:hAnsi="Arial" w:cs="Arial"/>
          <w:bCs/>
          <w:sz w:val="12"/>
          <w:lang w:val="en-GB"/>
        </w:rPr>
        <w:t xml:space="preserve"> </w:t>
      </w:r>
    </w:p>
    <w:p w:rsidR="0095105B" w:rsidRDefault="0095105B" w:rsidP="00236602">
      <w:pPr>
        <w:tabs>
          <w:tab w:val="clear" w:pos="0"/>
          <w:tab w:val="clear" w:pos="567"/>
          <w:tab w:val="clear" w:pos="8902"/>
        </w:tabs>
        <w:spacing w:line="240" w:lineRule="auto"/>
        <w:jc w:val="left"/>
        <w:rPr>
          <w:lang w:val="en-GB"/>
        </w:rPr>
      </w:pPr>
      <w:r>
        <w:rPr>
          <w:lang w:val="en-GB"/>
        </w:rPr>
        <w:br w:type="page"/>
      </w:r>
    </w:p>
    <w:p w:rsidR="0095105B" w:rsidRDefault="0095105B" w:rsidP="00236602">
      <w:pPr>
        <w:pStyle w:val="AdresseBrev"/>
        <w:rPr>
          <w:lang w:val="en-GB"/>
        </w:rPr>
      </w:pPr>
    </w:p>
    <w:p w:rsidR="00BF3AD7" w:rsidRPr="00BF3AD7" w:rsidRDefault="002B5AD4" w:rsidP="00C461C2">
      <w:pPr>
        <w:pStyle w:val="AdresseBrev"/>
        <w:tabs>
          <w:tab w:val="left" w:pos="9071"/>
        </w:tabs>
        <w:ind w:right="-1"/>
        <w:jc w:val="right"/>
        <w:rPr>
          <w:rFonts w:ascii="Arial" w:hAnsi="Arial" w:cs="Arial"/>
          <w:b/>
          <w:sz w:val="24"/>
          <w:szCs w:val="24"/>
          <w:lang w:val="en-GB"/>
        </w:rPr>
      </w:pPr>
      <w:r>
        <w:rPr>
          <w:rFonts w:ascii="Arial" w:hAnsi="Arial" w:cs="Arial"/>
          <w:b/>
          <w:sz w:val="24"/>
          <w:szCs w:val="24"/>
          <w:u w:val="single"/>
          <w:lang w:val="en-GB"/>
        </w:rPr>
        <w:t>Appendix 7a</w:t>
      </w:r>
    </w:p>
    <w:p w:rsidR="00BF3AD7" w:rsidRDefault="00BF3AD7" w:rsidP="00236602">
      <w:pPr>
        <w:pStyle w:val="AdresseBrev"/>
        <w:rPr>
          <w:lang w:val="en-GB"/>
        </w:rPr>
      </w:pPr>
    </w:p>
    <w:p w:rsidR="00BF3AD7" w:rsidRDefault="00BF3AD7" w:rsidP="00236602">
      <w:pPr>
        <w:pStyle w:val="Heading1"/>
        <w:rPr>
          <w:rFonts w:ascii="Arial" w:hAnsi="Arial" w:cs="Arial"/>
          <w:sz w:val="24"/>
          <w:szCs w:val="24"/>
          <w:lang w:val="en-GB"/>
        </w:rPr>
      </w:pPr>
    </w:p>
    <w:p w:rsidR="00BF3AD7" w:rsidRPr="00C461C2" w:rsidRDefault="00BF3AD7" w:rsidP="00236602">
      <w:pPr>
        <w:pStyle w:val="Heading1"/>
        <w:rPr>
          <w:rFonts w:ascii="Arial" w:hAnsi="Arial" w:cs="Arial"/>
          <w:sz w:val="24"/>
          <w:szCs w:val="24"/>
          <w:lang w:val="en-GB"/>
        </w:rPr>
      </w:pPr>
      <w:r w:rsidRPr="00BF3AD7">
        <w:rPr>
          <w:rFonts w:ascii="Arial" w:hAnsi="Arial" w:cs="Arial"/>
          <w:sz w:val="24"/>
          <w:szCs w:val="24"/>
          <w:lang w:val="en-GB"/>
        </w:rPr>
        <w:t xml:space="preserve">Template for </w:t>
      </w:r>
      <w:r w:rsidR="009F6FAB">
        <w:rPr>
          <w:rFonts w:ascii="Arial" w:hAnsi="Arial" w:cs="Arial"/>
          <w:sz w:val="24"/>
          <w:szCs w:val="24"/>
          <w:lang w:val="en-GB"/>
        </w:rPr>
        <w:t>Statement of Endorsement</w:t>
      </w:r>
      <w:r w:rsidRPr="00BF3AD7">
        <w:rPr>
          <w:rFonts w:ascii="Arial" w:hAnsi="Arial" w:cs="Arial"/>
          <w:sz w:val="24"/>
          <w:szCs w:val="24"/>
          <w:lang w:val="en-GB"/>
        </w:rPr>
        <w:t xml:space="preserve"> Regarding the Audit of Development </w:t>
      </w:r>
      <w:r w:rsidR="00075556">
        <w:rPr>
          <w:rFonts w:ascii="Arial" w:hAnsi="Arial" w:cs="Arial"/>
          <w:sz w:val="24"/>
          <w:szCs w:val="24"/>
          <w:lang w:val="en-GB"/>
        </w:rPr>
        <w:t xml:space="preserve">Research </w:t>
      </w:r>
      <w:r w:rsidRPr="00BF3AD7">
        <w:rPr>
          <w:rFonts w:ascii="Arial" w:hAnsi="Arial" w:cs="Arial"/>
          <w:sz w:val="24"/>
          <w:szCs w:val="24"/>
          <w:lang w:val="en-US"/>
        </w:rPr>
        <w:t>Project</w:t>
      </w:r>
    </w:p>
    <w:p w:rsidR="0095105B" w:rsidRPr="00075556" w:rsidRDefault="0095105B" w:rsidP="00236602">
      <w:pPr>
        <w:pStyle w:val="AdresseBrev"/>
        <w:rPr>
          <w:lang w:val="en-US"/>
        </w:rPr>
      </w:pPr>
    </w:p>
    <w:p w:rsidR="0092775D" w:rsidRPr="006E6177" w:rsidRDefault="0092775D" w:rsidP="00236602">
      <w:pPr>
        <w:pStyle w:val="AdresseBrev"/>
        <w:rPr>
          <w:lang w:val="en-GB"/>
        </w:rPr>
      </w:pPr>
      <w:r w:rsidRPr="006E6177">
        <w:rPr>
          <w:lang w:val="en-GB"/>
        </w:rPr>
        <w:t xml:space="preserve">To </w:t>
      </w:r>
      <w:r w:rsidR="002D6714" w:rsidRPr="00A15C5B">
        <w:rPr>
          <w:b/>
          <w:szCs w:val="22"/>
          <w:lang w:val="en-GB"/>
        </w:rPr>
        <w:t>[</w:t>
      </w:r>
      <w:r w:rsidR="002D6714" w:rsidRPr="002D6714">
        <w:rPr>
          <w:i/>
          <w:szCs w:val="22"/>
          <w:lang w:val="en-GB"/>
        </w:rPr>
        <w:t>the responsible institution</w:t>
      </w:r>
      <w:r w:rsidR="002D6714" w:rsidRPr="00A15C5B">
        <w:rPr>
          <w:b/>
          <w:szCs w:val="22"/>
          <w:lang w:val="en-GB"/>
        </w:rPr>
        <w:t>]</w:t>
      </w:r>
      <w:r>
        <w:rPr>
          <w:lang w:val="en-GB"/>
        </w:rPr>
        <w:tab/>
      </w:r>
    </w:p>
    <w:p w:rsidR="0092775D" w:rsidRPr="0095105B" w:rsidRDefault="00BF3AD7" w:rsidP="00236602">
      <w:pPr>
        <w:pStyle w:val="Heading1"/>
        <w:rPr>
          <w:sz w:val="24"/>
          <w:szCs w:val="24"/>
          <w:lang w:val="en-GB"/>
        </w:rPr>
      </w:pPr>
      <w:bookmarkStart w:id="1" w:name="start"/>
      <w:bookmarkEnd w:id="1"/>
      <w:r>
        <w:rPr>
          <w:sz w:val="24"/>
          <w:szCs w:val="24"/>
          <w:lang w:val="en-GB"/>
        </w:rPr>
        <w:br/>
      </w:r>
      <w:r w:rsidR="0092775D" w:rsidRPr="0095105B">
        <w:rPr>
          <w:sz w:val="24"/>
          <w:szCs w:val="24"/>
          <w:lang w:val="en-GB"/>
        </w:rPr>
        <w:t>Audit of [</w:t>
      </w:r>
      <w:r w:rsidR="0092775D" w:rsidRPr="00236602">
        <w:rPr>
          <w:b w:val="0"/>
          <w:i/>
          <w:sz w:val="24"/>
          <w:szCs w:val="24"/>
          <w:lang w:val="en-GB"/>
        </w:rPr>
        <w:t>name o</w:t>
      </w:r>
      <w:r w:rsidR="00A15C5B" w:rsidRPr="00236602">
        <w:rPr>
          <w:b w:val="0"/>
          <w:i/>
          <w:sz w:val="24"/>
          <w:szCs w:val="24"/>
          <w:lang w:val="en-GB"/>
        </w:rPr>
        <w:t>f Project</w:t>
      </w:r>
      <w:r w:rsidR="00A15C5B" w:rsidRPr="0095105B">
        <w:rPr>
          <w:sz w:val="24"/>
          <w:szCs w:val="24"/>
          <w:lang w:val="en-GB"/>
        </w:rPr>
        <w:t>]</w:t>
      </w:r>
      <w:r w:rsidR="0095105B">
        <w:rPr>
          <w:sz w:val="24"/>
          <w:szCs w:val="24"/>
          <w:lang w:val="en-GB"/>
        </w:rPr>
        <w:t xml:space="preserve">, </w:t>
      </w:r>
      <w:r w:rsidR="0095105B" w:rsidRPr="0095105B">
        <w:rPr>
          <w:sz w:val="24"/>
          <w:szCs w:val="24"/>
          <w:lang w:val="en-GB"/>
        </w:rPr>
        <w:t>[</w:t>
      </w:r>
      <w:r w:rsidR="0095105B" w:rsidRPr="00236602">
        <w:rPr>
          <w:b w:val="0"/>
          <w:i/>
          <w:sz w:val="24"/>
          <w:szCs w:val="24"/>
          <w:lang w:val="en-GB"/>
        </w:rPr>
        <w:t>DFC file no</w:t>
      </w:r>
      <w:r w:rsidR="0095105B" w:rsidRPr="00BF3AD7">
        <w:rPr>
          <w:b w:val="0"/>
          <w:sz w:val="24"/>
          <w:szCs w:val="24"/>
          <w:lang w:val="en-GB"/>
        </w:rPr>
        <w:t>.</w:t>
      </w:r>
      <w:r w:rsidR="0095105B" w:rsidRPr="0095105B">
        <w:rPr>
          <w:sz w:val="24"/>
          <w:szCs w:val="24"/>
          <w:lang w:val="en-GB"/>
        </w:rPr>
        <w:t>]</w:t>
      </w:r>
      <w:r w:rsidR="00A15C5B" w:rsidRPr="0095105B">
        <w:rPr>
          <w:sz w:val="24"/>
          <w:szCs w:val="24"/>
          <w:lang w:val="en-GB"/>
        </w:rPr>
        <w:t xml:space="preserve">) </w:t>
      </w:r>
      <w:proofErr w:type="gramStart"/>
      <w:r w:rsidR="00A15C5B" w:rsidRPr="0095105B">
        <w:rPr>
          <w:sz w:val="24"/>
          <w:szCs w:val="24"/>
          <w:lang w:val="en-GB"/>
        </w:rPr>
        <w:t>for</w:t>
      </w:r>
      <w:proofErr w:type="gramEnd"/>
      <w:r w:rsidR="00A15C5B" w:rsidRPr="0095105B">
        <w:rPr>
          <w:sz w:val="24"/>
          <w:szCs w:val="24"/>
          <w:lang w:val="en-GB"/>
        </w:rPr>
        <w:t xml:space="preserve"> </w:t>
      </w:r>
      <w:r w:rsidR="0095105B">
        <w:rPr>
          <w:sz w:val="24"/>
          <w:szCs w:val="24"/>
          <w:lang w:val="en-GB"/>
        </w:rPr>
        <w:t xml:space="preserve">the period of </w:t>
      </w:r>
      <w:r w:rsidR="00A15C5B" w:rsidRPr="0095105B">
        <w:rPr>
          <w:sz w:val="24"/>
          <w:szCs w:val="24"/>
          <w:lang w:val="en-GB"/>
        </w:rPr>
        <w:t>[</w:t>
      </w:r>
      <w:r w:rsidR="00A15C5B" w:rsidRPr="00236602">
        <w:rPr>
          <w:b w:val="0"/>
          <w:i/>
          <w:sz w:val="24"/>
          <w:szCs w:val="24"/>
          <w:lang w:val="en-GB"/>
        </w:rPr>
        <w:t>period</w:t>
      </w:r>
      <w:r w:rsidR="00A15C5B" w:rsidRPr="0095105B">
        <w:rPr>
          <w:sz w:val="24"/>
          <w:szCs w:val="24"/>
          <w:lang w:val="en-GB"/>
        </w:rPr>
        <w:t>]</w:t>
      </w:r>
      <w:r w:rsidR="0095105B">
        <w:rPr>
          <w:sz w:val="24"/>
          <w:szCs w:val="24"/>
          <w:lang w:val="en-GB"/>
        </w:rPr>
        <w:t>.</w:t>
      </w:r>
    </w:p>
    <w:p w:rsidR="0092775D" w:rsidRDefault="0092775D" w:rsidP="00236602">
      <w:pPr>
        <w:autoSpaceDE w:val="0"/>
        <w:autoSpaceDN w:val="0"/>
        <w:adjustRightInd w:val="0"/>
        <w:jc w:val="left"/>
        <w:rPr>
          <w:szCs w:val="24"/>
          <w:lang w:val="en-GB"/>
        </w:rPr>
      </w:pPr>
      <w:r>
        <w:rPr>
          <w:szCs w:val="24"/>
          <w:lang w:val="en-GB"/>
        </w:rPr>
        <w:t xml:space="preserve">This letter is provided in connection with </w:t>
      </w:r>
      <w:r w:rsidR="00A15C5B">
        <w:rPr>
          <w:szCs w:val="24"/>
          <w:lang w:val="en-GB"/>
        </w:rPr>
        <w:t xml:space="preserve">our audit of the project and </w:t>
      </w:r>
      <w:r>
        <w:rPr>
          <w:szCs w:val="24"/>
          <w:lang w:val="en-GB"/>
        </w:rPr>
        <w:t xml:space="preserve">for the purpose of expressing an opinion on whether the financial </w:t>
      </w:r>
      <w:r w:rsidR="00C461C2">
        <w:rPr>
          <w:szCs w:val="24"/>
          <w:lang w:val="en-GB"/>
        </w:rPr>
        <w:t>accounts</w:t>
      </w:r>
      <w:r>
        <w:rPr>
          <w:szCs w:val="24"/>
          <w:lang w:val="en-GB"/>
        </w:rPr>
        <w:t xml:space="preserve"> give a true and fair view (present fairly, in all material r</w:t>
      </w:r>
      <w:r>
        <w:rPr>
          <w:szCs w:val="24"/>
          <w:lang w:val="en-GB"/>
        </w:rPr>
        <w:t>e</w:t>
      </w:r>
      <w:r>
        <w:rPr>
          <w:szCs w:val="24"/>
          <w:lang w:val="en-GB"/>
        </w:rPr>
        <w:t>spects) of the operations</w:t>
      </w:r>
      <w:r w:rsidR="004A0F77">
        <w:rPr>
          <w:szCs w:val="24"/>
          <w:lang w:val="en-GB"/>
        </w:rPr>
        <w:t xml:space="preserve"> of the </w:t>
      </w:r>
      <w:r w:rsidR="003B328B">
        <w:rPr>
          <w:szCs w:val="24"/>
          <w:lang w:val="en-GB"/>
        </w:rPr>
        <w:t>p</w:t>
      </w:r>
      <w:r w:rsidR="004A0F77">
        <w:rPr>
          <w:szCs w:val="24"/>
          <w:lang w:val="en-GB"/>
        </w:rPr>
        <w:t>roject</w:t>
      </w:r>
      <w:r>
        <w:rPr>
          <w:szCs w:val="24"/>
          <w:lang w:val="en-GB"/>
        </w:rPr>
        <w:t xml:space="preserve"> for the period</w:t>
      </w:r>
      <w:r w:rsidRPr="00A15C5B">
        <w:rPr>
          <w:b/>
          <w:szCs w:val="24"/>
          <w:lang w:val="en-GB"/>
        </w:rPr>
        <w:t xml:space="preserve"> </w:t>
      </w:r>
      <w:r w:rsidR="00A15C5B" w:rsidRPr="00A15C5B">
        <w:rPr>
          <w:b/>
          <w:szCs w:val="22"/>
          <w:lang w:val="en-GB"/>
        </w:rPr>
        <w:t>[</w:t>
      </w:r>
      <w:r w:rsidR="00A15C5B" w:rsidRPr="00236602">
        <w:rPr>
          <w:i/>
          <w:szCs w:val="22"/>
          <w:lang w:val="en-GB"/>
        </w:rPr>
        <w:t>period</w:t>
      </w:r>
      <w:r w:rsidR="00A15C5B" w:rsidRPr="00A15C5B">
        <w:rPr>
          <w:b/>
          <w:szCs w:val="22"/>
          <w:lang w:val="en-GB"/>
        </w:rPr>
        <w:t>]</w:t>
      </w:r>
      <w:r>
        <w:rPr>
          <w:szCs w:val="24"/>
          <w:lang w:val="en-GB"/>
        </w:rPr>
        <w:t>.</w:t>
      </w:r>
    </w:p>
    <w:p w:rsidR="0092775D" w:rsidRDefault="0092775D" w:rsidP="00236602">
      <w:pPr>
        <w:autoSpaceDE w:val="0"/>
        <w:autoSpaceDN w:val="0"/>
        <w:adjustRightInd w:val="0"/>
        <w:jc w:val="left"/>
        <w:rPr>
          <w:szCs w:val="24"/>
          <w:lang w:val="en-GB"/>
        </w:rPr>
      </w:pPr>
      <w:r>
        <w:rPr>
          <w:szCs w:val="24"/>
          <w:lang w:val="en-GB"/>
        </w:rPr>
        <w:t xml:space="preserve"> </w:t>
      </w:r>
    </w:p>
    <w:p w:rsidR="0092775D" w:rsidRDefault="0092775D" w:rsidP="00236602">
      <w:pPr>
        <w:autoSpaceDE w:val="0"/>
        <w:autoSpaceDN w:val="0"/>
        <w:adjustRightInd w:val="0"/>
        <w:jc w:val="left"/>
        <w:rPr>
          <w:szCs w:val="24"/>
          <w:lang w:val="en-GB"/>
        </w:rPr>
      </w:pPr>
      <w:r>
        <w:rPr>
          <w:szCs w:val="24"/>
          <w:lang w:val="en-GB"/>
        </w:rPr>
        <w:t>We acknowledge the receipt o</w:t>
      </w:r>
      <w:r w:rsidR="00A15C5B">
        <w:rPr>
          <w:szCs w:val="24"/>
          <w:lang w:val="en-GB"/>
        </w:rPr>
        <w:t xml:space="preserve">f the Audit </w:t>
      </w:r>
      <w:r w:rsidR="006952B5">
        <w:rPr>
          <w:szCs w:val="24"/>
          <w:lang w:val="en-GB"/>
        </w:rPr>
        <w:t>I</w:t>
      </w:r>
      <w:r w:rsidR="00A15C5B">
        <w:rPr>
          <w:szCs w:val="24"/>
          <w:lang w:val="en-GB"/>
        </w:rPr>
        <w:t>nstruction</w:t>
      </w:r>
      <w:r w:rsidR="006952B5">
        <w:rPr>
          <w:szCs w:val="24"/>
          <w:lang w:val="en-GB"/>
        </w:rPr>
        <w:t>s</w:t>
      </w:r>
      <w:r w:rsidR="00236602">
        <w:rPr>
          <w:szCs w:val="24"/>
          <w:lang w:val="en-GB"/>
        </w:rPr>
        <w:t>, appendix to General Conditions.</w:t>
      </w:r>
    </w:p>
    <w:p w:rsidR="0092775D" w:rsidRDefault="0092775D" w:rsidP="00236602">
      <w:pPr>
        <w:autoSpaceDE w:val="0"/>
        <w:autoSpaceDN w:val="0"/>
        <w:adjustRightInd w:val="0"/>
        <w:jc w:val="left"/>
        <w:rPr>
          <w:szCs w:val="24"/>
          <w:lang w:val="en-GB"/>
        </w:rPr>
      </w:pPr>
      <w:r>
        <w:rPr>
          <w:szCs w:val="24"/>
          <w:lang w:val="en-GB"/>
        </w:rPr>
        <w:t xml:space="preserve"> </w:t>
      </w:r>
    </w:p>
    <w:p w:rsidR="0092775D" w:rsidRDefault="0092775D" w:rsidP="00236602">
      <w:pPr>
        <w:autoSpaceDE w:val="0"/>
        <w:autoSpaceDN w:val="0"/>
        <w:adjustRightInd w:val="0"/>
        <w:jc w:val="left"/>
        <w:rPr>
          <w:szCs w:val="24"/>
          <w:lang w:val="en-GB"/>
        </w:rPr>
      </w:pPr>
      <w:r>
        <w:rPr>
          <w:szCs w:val="24"/>
          <w:lang w:val="en-GB"/>
        </w:rPr>
        <w:t>We confirm and acknowledge that:</w:t>
      </w:r>
    </w:p>
    <w:p w:rsidR="0092775D" w:rsidRDefault="0092775D" w:rsidP="00236602">
      <w:pPr>
        <w:autoSpaceDE w:val="0"/>
        <w:autoSpaceDN w:val="0"/>
        <w:adjustRightInd w:val="0"/>
        <w:jc w:val="left"/>
        <w:rPr>
          <w:szCs w:val="24"/>
          <w:lang w:val="en-GB"/>
        </w:rPr>
      </w:pPr>
    </w:p>
    <w:p w:rsidR="0092775D" w:rsidRDefault="0092775D" w:rsidP="00236602">
      <w:pPr>
        <w:numPr>
          <w:ilvl w:val="0"/>
          <w:numId w:val="7"/>
        </w:numPr>
        <w:autoSpaceDE w:val="0"/>
        <w:autoSpaceDN w:val="0"/>
        <w:adjustRightInd w:val="0"/>
        <w:jc w:val="left"/>
        <w:rPr>
          <w:szCs w:val="24"/>
          <w:lang w:val="en-GB"/>
        </w:rPr>
      </w:pPr>
      <w:r>
        <w:rPr>
          <w:szCs w:val="24"/>
          <w:lang w:val="en-GB"/>
        </w:rPr>
        <w:t xml:space="preserve">We will be able to comply with the instructions. </w:t>
      </w:r>
    </w:p>
    <w:p w:rsidR="0092775D" w:rsidRDefault="0092775D" w:rsidP="00236602">
      <w:pPr>
        <w:autoSpaceDE w:val="0"/>
        <w:autoSpaceDN w:val="0"/>
        <w:adjustRightInd w:val="0"/>
        <w:jc w:val="left"/>
        <w:rPr>
          <w:szCs w:val="24"/>
          <w:lang w:val="en-GB"/>
        </w:rPr>
      </w:pPr>
    </w:p>
    <w:p w:rsidR="0092775D" w:rsidRPr="00236602" w:rsidRDefault="0092775D" w:rsidP="00236602">
      <w:pPr>
        <w:numPr>
          <w:ilvl w:val="0"/>
          <w:numId w:val="7"/>
        </w:numPr>
        <w:autoSpaceDE w:val="0"/>
        <w:autoSpaceDN w:val="0"/>
        <w:adjustRightInd w:val="0"/>
        <w:jc w:val="left"/>
        <w:rPr>
          <w:szCs w:val="24"/>
          <w:lang w:val="en-GB"/>
        </w:rPr>
      </w:pPr>
      <w:r>
        <w:rPr>
          <w:szCs w:val="24"/>
          <w:lang w:val="en-GB"/>
        </w:rPr>
        <w:t>The instructions are clear and that we understand them.</w:t>
      </w:r>
    </w:p>
    <w:p w:rsidR="0092775D" w:rsidRPr="00236602" w:rsidRDefault="0092775D" w:rsidP="00236602">
      <w:pPr>
        <w:autoSpaceDE w:val="0"/>
        <w:autoSpaceDN w:val="0"/>
        <w:adjustRightInd w:val="0"/>
        <w:ind w:firstLine="60"/>
        <w:jc w:val="left"/>
        <w:rPr>
          <w:szCs w:val="24"/>
          <w:lang w:val="en-GB"/>
        </w:rPr>
      </w:pPr>
    </w:p>
    <w:p w:rsidR="00A15C5B" w:rsidRPr="000A6A70" w:rsidRDefault="00A15C5B" w:rsidP="00236602">
      <w:pPr>
        <w:numPr>
          <w:ilvl w:val="0"/>
          <w:numId w:val="7"/>
        </w:numPr>
        <w:autoSpaceDE w:val="0"/>
        <w:autoSpaceDN w:val="0"/>
        <w:adjustRightInd w:val="0"/>
        <w:jc w:val="left"/>
        <w:rPr>
          <w:b/>
          <w:szCs w:val="24"/>
          <w:lang w:val="en-GB"/>
        </w:rPr>
      </w:pPr>
      <w:r w:rsidRPr="00236602">
        <w:rPr>
          <w:szCs w:val="24"/>
          <w:lang w:val="en-GB"/>
        </w:rPr>
        <w:t>[</w:t>
      </w:r>
      <w:r w:rsidRPr="00236602">
        <w:rPr>
          <w:i/>
          <w:szCs w:val="24"/>
          <w:lang w:val="en-GB"/>
        </w:rPr>
        <w:t xml:space="preserve">For auditors of </w:t>
      </w:r>
      <w:r w:rsidR="003B328B" w:rsidRPr="00236602">
        <w:rPr>
          <w:i/>
          <w:szCs w:val="24"/>
          <w:lang w:val="en-GB"/>
        </w:rPr>
        <w:t xml:space="preserve">foreign </w:t>
      </w:r>
      <w:r w:rsidRPr="00236602">
        <w:rPr>
          <w:i/>
          <w:szCs w:val="24"/>
          <w:lang w:val="en-GB"/>
        </w:rPr>
        <w:t xml:space="preserve">partners for a project with multiple auditors: </w:t>
      </w:r>
      <w:r w:rsidRPr="00236602">
        <w:rPr>
          <w:szCs w:val="24"/>
          <w:lang w:val="en-GB"/>
        </w:rPr>
        <w:t>The</w:t>
      </w:r>
      <w:r w:rsidR="0092775D" w:rsidRPr="00236602">
        <w:rPr>
          <w:szCs w:val="24"/>
          <w:lang w:val="en-GB"/>
        </w:rPr>
        <w:t xml:space="preserve"> auditor</w:t>
      </w:r>
      <w:r w:rsidRPr="00236602">
        <w:rPr>
          <w:szCs w:val="24"/>
          <w:lang w:val="en-GB"/>
        </w:rPr>
        <w:t xml:space="preserve"> of </w:t>
      </w:r>
      <w:r w:rsidR="004A0F77" w:rsidRPr="00236602">
        <w:rPr>
          <w:szCs w:val="24"/>
          <w:lang w:val="en-GB"/>
        </w:rPr>
        <w:t xml:space="preserve">the </w:t>
      </w:r>
      <w:r w:rsidR="003B328B" w:rsidRPr="00236602">
        <w:rPr>
          <w:szCs w:val="24"/>
          <w:lang w:val="en-GB"/>
        </w:rPr>
        <w:t>respons</w:t>
      </w:r>
      <w:r w:rsidR="003B328B" w:rsidRPr="00236602">
        <w:rPr>
          <w:szCs w:val="24"/>
          <w:lang w:val="en-GB"/>
        </w:rPr>
        <w:t>i</w:t>
      </w:r>
      <w:r w:rsidR="003B328B" w:rsidRPr="00236602">
        <w:rPr>
          <w:szCs w:val="24"/>
          <w:lang w:val="en-GB"/>
        </w:rPr>
        <w:t>ble institution</w:t>
      </w:r>
      <w:r w:rsidR="004A0F77" w:rsidRPr="00236602">
        <w:rPr>
          <w:szCs w:val="24"/>
          <w:lang w:val="en-US"/>
        </w:rPr>
        <w:t xml:space="preserve"> </w:t>
      </w:r>
      <w:r w:rsidR="0092775D" w:rsidRPr="00236602">
        <w:rPr>
          <w:szCs w:val="24"/>
          <w:lang w:val="en-GB"/>
        </w:rPr>
        <w:t>intend</w:t>
      </w:r>
      <w:r w:rsidR="006952B5" w:rsidRPr="00236602">
        <w:rPr>
          <w:szCs w:val="24"/>
          <w:lang w:val="en-GB"/>
        </w:rPr>
        <w:t>s</w:t>
      </w:r>
      <w:r w:rsidR="0092775D" w:rsidRPr="00236602">
        <w:rPr>
          <w:szCs w:val="24"/>
          <w:lang w:val="en-GB"/>
        </w:rPr>
        <w:t xml:space="preserve"> to review and, if considered appropriate, use our work performed on the f</w:t>
      </w:r>
      <w:r w:rsidR="0092775D" w:rsidRPr="00236602">
        <w:rPr>
          <w:szCs w:val="24"/>
          <w:lang w:val="en-GB"/>
        </w:rPr>
        <w:t>i</w:t>
      </w:r>
      <w:r w:rsidR="0092775D" w:rsidRPr="00236602">
        <w:rPr>
          <w:szCs w:val="24"/>
          <w:lang w:val="en-GB"/>
        </w:rPr>
        <w:t xml:space="preserve">nancial information of the </w:t>
      </w:r>
      <w:r w:rsidR="003B328B" w:rsidRPr="00236602">
        <w:rPr>
          <w:szCs w:val="24"/>
          <w:lang w:val="en-GB"/>
        </w:rPr>
        <w:t>p</w:t>
      </w:r>
      <w:r w:rsidR="0092775D" w:rsidRPr="00236602">
        <w:rPr>
          <w:szCs w:val="24"/>
          <w:lang w:val="en-GB"/>
        </w:rPr>
        <w:t xml:space="preserve">roject for purposes of the audit of the financial </w:t>
      </w:r>
      <w:r w:rsidRPr="00236602">
        <w:rPr>
          <w:szCs w:val="24"/>
          <w:lang w:val="en-GB"/>
        </w:rPr>
        <w:t xml:space="preserve">information </w:t>
      </w:r>
      <w:r w:rsidR="0092775D" w:rsidRPr="00236602">
        <w:rPr>
          <w:szCs w:val="24"/>
          <w:lang w:val="en-GB"/>
        </w:rPr>
        <w:t xml:space="preserve">of </w:t>
      </w:r>
      <w:r w:rsidR="004A0F77" w:rsidRPr="00236602">
        <w:rPr>
          <w:szCs w:val="24"/>
          <w:lang w:val="en-GB"/>
        </w:rPr>
        <w:t xml:space="preserve">the </w:t>
      </w:r>
      <w:r w:rsidRPr="00236602">
        <w:rPr>
          <w:szCs w:val="24"/>
          <w:lang w:val="en-GB"/>
        </w:rPr>
        <w:t>pr</w:t>
      </w:r>
      <w:r w:rsidRPr="00236602">
        <w:rPr>
          <w:szCs w:val="24"/>
          <w:lang w:val="en-GB"/>
        </w:rPr>
        <w:t>o</w:t>
      </w:r>
      <w:r w:rsidRPr="00236602">
        <w:rPr>
          <w:szCs w:val="24"/>
          <w:lang w:val="en-GB"/>
        </w:rPr>
        <w:t xml:space="preserve">ject. </w:t>
      </w:r>
      <w:r w:rsidR="006952B5" w:rsidRPr="00236602">
        <w:rPr>
          <w:szCs w:val="24"/>
          <w:lang w:val="en-GB"/>
        </w:rPr>
        <w:t xml:space="preserve">We will make all necessary information about out audit of the project available to the auditor of the </w:t>
      </w:r>
      <w:r w:rsidR="003B328B" w:rsidRPr="00236602">
        <w:rPr>
          <w:szCs w:val="24"/>
          <w:lang w:val="en-GB"/>
        </w:rPr>
        <w:t>responsible institution</w:t>
      </w:r>
      <w:r w:rsidR="006952B5" w:rsidRPr="00236602">
        <w:rPr>
          <w:szCs w:val="24"/>
          <w:lang w:val="en-GB"/>
        </w:rPr>
        <w:t xml:space="preserve"> in this respect.</w:t>
      </w:r>
      <w:r w:rsidR="002366D9" w:rsidRPr="00236602">
        <w:rPr>
          <w:szCs w:val="24"/>
          <w:lang w:val="en-GB"/>
        </w:rPr>
        <w:t>]</w:t>
      </w:r>
    </w:p>
    <w:p w:rsidR="00A15C5B" w:rsidRPr="006952B5" w:rsidRDefault="00A15C5B" w:rsidP="00236602">
      <w:pPr>
        <w:pStyle w:val="ListParagraph"/>
        <w:jc w:val="left"/>
        <w:rPr>
          <w:szCs w:val="24"/>
          <w:lang w:val="en-GB"/>
        </w:rPr>
      </w:pPr>
    </w:p>
    <w:p w:rsidR="0092775D" w:rsidRDefault="0092775D" w:rsidP="00236602">
      <w:pPr>
        <w:numPr>
          <w:ilvl w:val="0"/>
          <w:numId w:val="7"/>
        </w:numPr>
        <w:autoSpaceDE w:val="0"/>
        <w:autoSpaceDN w:val="0"/>
        <w:adjustRightInd w:val="0"/>
        <w:jc w:val="left"/>
        <w:rPr>
          <w:szCs w:val="24"/>
          <w:lang w:val="en-GB"/>
        </w:rPr>
      </w:pPr>
      <w:r>
        <w:rPr>
          <w:szCs w:val="24"/>
          <w:lang w:val="en-GB"/>
        </w:rPr>
        <w:t xml:space="preserve">In connection with the work that we will perform on the financial information for the </w:t>
      </w:r>
      <w:r w:rsidR="003B328B">
        <w:rPr>
          <w:szCs w:val="24"/>
          <w:lang w:val="en-GB"/>
        </w:rPr>
        <w:t>p</w:t>
      </w:r>
      <w:r>
        <w:rPr>
          <w:szCs w:val="24"/>
          <w:lang w:val="en-GB"/>
        </w:rPr>
        <w:t>roject, we confirm the following:</w:t>
      </w:r>
    </w:p>
    <w:p w:rsidR="0092775D" w:rsidRDefault="0092775D" w:rsidP="00236602">
      <w:pPr>
        <w:autoSpaceDE w:val="0"/>
        <w:autoSpaceDN w:val="0"/>
        <w:adjustRightInd w:val="0"/>
        <w:jc w:val="left"/>
        <w:rPr>
          <w:szCs w:val="24"/>
          <w:lang w:val="en-GB"/>
        </w:rPr>
      </w:pPr>
    </w:p>
    <w:p w:rsidR="0092775D" w:rsidRDefault="0092775D" w:rsidP="00236602">
      <w:pPr>
        <w:numPr>
          <w:ilvl w:val="1"/>
          <w:numId w:val="7"/>
        </w:numPr>
        <w:autoSpaceDE w:val="0"/>
        <w:autoSpaceDN w:val="0"/>
        <w:adjustRightInd w:val="0"/>
        <w:jc w:val="left"/>
        <w:rPr>
          <w:szCs w:val="24"/>
          <w:lang w:val="en-GB"/>
        </w:rPr>
      </w:pPr>
      <w:r>
        <w:rPr>
          <w:szCs w:val="24"/>
          <w:lang w:val="en-GB"/>
        </w:rPr>
        <w:t xml:space="preserve">We have a sufficient understanding of and comply with the Code of Ethics for Professional Accountants of the International Federation of Accountants (the Code) or similar standards. In particular, and with respect to </w:t>
      </w:r>
      <w:r w:rsidR="00A15C5B">
        <w:rPr>
          <w:szCs w:val="24"/>
          <w:lang w:val="en-GB"/>
        </w:rPr>
        <w:t>DFC</w:t>
      </w:r>
      <w:r>
        <w:rPr>
          <w:szCs w:val="24"/>
          <w:lang w:val="en-GB"/>
        </w:rPr>
        <w:t xml:space="preserve"> and the </w:t>
      </w:r>
      <w:r w:rsidR="003B328B">
        <w:rPr>
          <w:szCs w:val="24"/>
          <w:lang w:val="en-GB"/>
        </w:rPr>
        <w:t>project p</w:t>
      </w:r>
      <w:r>
        <w:rPr>
          <w:szCs w:val="24"/>
          <w:lang w:val="en-GB"/>
        </w:rPr>
        <w:t>artner</w:t>
      </w:r>
      <w:r w:rsidR="003B328B">
        <w:rPr>
          <w:szCs w:val="24"/>
          <w:lang w:val="en-GB"/>
        </w:rPr>
        <w:t>(s)</w:t>
      </w:r>
      <w:r>
        <w:rPr>
          <w:szCs w:val="24"/>
          <w:lang w:val="en-GB"/>
        </w:rPr>
        <w:t xml:space="preserve">, we are independent within the meaning of Section </w:t>
      </w:r>
      <w:r w:rsidR="00FF7FB0">
        <w:rPr>
          <w:szCs w:val="24"/>
          <w:lang w:val="en-GB"/>
        </w:rPr>
        <w:t>290</w:t>
      </w:r>
      <w:r>
        <w:rPr>
          <w:szCs w:val="24"/>
          <w:lang w:val="en-GB"/>
        </w:rPr>
        <w:t xml:space="preserve"> of Part B of the Code or similar standards.</w:t>
      </w:r>
    </w:p>
    <w:p w:rsidR="0092775D" w:rsidRDefault="0092775D" w:rsidP="00236602">
      <w:pPr>
        <w:autoSpaceDE w:val="0"/>
        <w:autoSpaceDN w:val="0"/>
        <w:adjustRightInd w:val="0"/>
        <w:jc w:val="left"/>
        <w:rPr>
          <w:szCs w:val="24"/>
          <w:lang w:val="en-GB"/>
        </w:rPr>
      </w:pPr>
    </w:p>
    <w:p w:rsidR="0092775D" w:rsidRDefault="0092775D" w:rsidP="00236602">
      <w:pPr>
        <w:numPr>
          <w:ilvl w:val="1"/>
          <w:numId w:val="7"/>
        </w:numPr>
        <w:autoSpaceDE w:val="0"/>
        <w:autoSpaceDN w:val="0"/>
        <w:adjustRightInd w:val="0"/>
        <w:jc w:val="left"/>
        <w:rPr>
          <w:szCs w:val="24"/>
          <w:lang w:val="en-GB"/>
        </w:rPr>
      </w:pPr>
      <w:r>
        <w:rPr>
          <w:szCs w:val="24"/>
          <w:lang w:val="en-GB"/>
        </w:rPr>
        <w:t xml:space="preserve">We have a sufficient understanding of International Standards on Auditing </w:t>
      </w:r>
      <w:r w:rsidR="00B05C4F">
        <w:rPr>
          <w:szCs w:val="24"/>
          <w:lang w:val="en-GB"/>
        </w:rPr>
        <w:t xml:space="preserve">from IFAC </w:t>
      </w:r>
      <w:r>
        <w:rPr>
          <w:szCs w:val="24"/>
          <w:lang w:val="en-GB"/>
        </w:rPr>
        <w:t>o</w:t>
      </w:r>
      <w:r w:rsidR="00A15C5B">
        <w:rPr>
          <w:szCs w:val="24"/>
          <w:lang w:val="en-GB"/>
        </w:rPr>
        <w:t>r</w:t>
      </w:r>
      <w:r>
        <w:rPr>
          <w:szCs w:val="24"/>
          <w:lang w:val="en-GB"/>
        </w:rPr>
        <w:t xml:space="preserve"> similar standards, and will conduct our work on the financial information of the </w:t>
      </w:r>
      <w:r w:rsidR="003B328B">
        <w:rPr>
          <w:szCs w:val="24"/>
          <w:lang w:val="en-GB"/>
        </w:rPr>
        <w:t>p</w:t>
      </w:r>
      <w:r>
        <w:rPr>
          <w:szCs w:val="24"/>
          <w:lang w:val="en-GB"/>
        </w:rPr>
        <w:t>roject</w:t>
      </w:r>
      <w:r w:rsidRPr="008A72FE">
        <w:rPr>
          <w:lang w:val="en-GB"/>
        </w:rPr>
        <w:t xml:space="preserve"> </w:t>
      </w:r>
      <w:r>
        <w:rPr>
          <w:szCs w:val="24"/>
          <w:lang w:val="en-GB"/>
        </w:rPr>
        <w:t>in accordance therewith.</w:t>
      </w:r>
    </w:p>
    <w:p w:rsidR="0092775D" w:rsidRDefault="0092775D" w:rsidP="00236602">
      <w:pPr>
        <w:autoSpaceDE w:val="0"/>
        <w:autoSpaceDN w:val="0"/>
        <w:adjustRightInd w:val="0"/>
        <w:jc w:val="left"/>
        <w:rPr>
          <w:b/>
          <w:szCs w:val="24"/>
          <w:lang w:val="en-GB"/>
        </w:rPr>
      </w:pPr>
    </w:p>
    <w:p w:rsidR="0092775D" w:rsidRDefault="0092775D" w:rsidP="00236602">
      <w:pPr>
        <w:numPr>
          <w:ilvl w:val="1"/>
          <w:numId w:val="7"/>
        </w:numPr>
        <w:autoSpaceDE w:val="0"/>
        <w:autoSpaceDN w:val="0"/>
        <w:adjustRightInd w:val="0"/>
        <w:jc w:val="left"/>
        <w:rPr>
          <w:szCs w:val="24"/>
          <w:lang w:val="en-GB"/>
        </w:rPr>
      </w:pPr>
      <w:r>
        <w:rPr>
          <w:szCs w:val="24"/>
          <w:lang w:val="en-GB"/>
        </w:rPr>
        <w:lastRenderedPageBreak/>
        <w:t xml:space="preserve">We have a sufficient understanding of </w:t>
      </w:r>
      <w:r w:rsidR="00A15C5B">
        <w:rPr>
          <w:szCs w:val="24"/>
          <w:lang w:val="en-GB"/>
        </w:rPr>
        <w:t>DFC’s</w:t>
      </w:r>
      <w:r>
        <w:rPr>
          <w:szCs w:val="24"/>
          <w:lang w:val="en-GB"/>
        </w:rPr>
        <w:t xml:space="preserve"> requirements</w:t>
      </w:r>
      <w:r w:rsidR="00A15C5B">
        <w:rPr>
          <w:szCs w:val="24"/>
          <w:lang w:val="en-GB"/>
        </w:rPr>
        <w:t>.</w:t>
      </w:r>
    </w:p>
    <w:p w:rsidR="0092775D" w:rsidRDefault="0092775D" w:rsidP="00236602">
      <w:pPr>
        <w:autoSpaceDE w:val="0"/>
        <w:autoSpaceDN w:val="0"/>
        <w:adjustRightInd w:val="0"/>
        <w:jc w:val="left"/>
        <w:rPr>
          <w:szCs w:val="24"/>
          <w:lang w:val="en-GB"/>
        </w:rPr>
      </w:pPr>
    </w:p>
    <w:p w:rsidR="0092775D" w:rsidRDefault="0092775D" w:rsidP="00236602">
      <w:pPr>
        <w:keepNext/>
        <w:autoSpaceDE w:val="0"/>
        <w:autoSpaceDN w:val="0"/>
        <w:adjustRightInd w:val="0"/>
        <w:jc w:val="left"/>
        <w:rPr>
          <w:szCs w:val="24"/>
          <w:lang w:val="en-GB"/>
        </w:rPr>
      </w:pPr>
      <w:r>
        <w:rPr>
          <w:szCs w:val="24"/>
          <w:lang w:val="en-GB"/>
        </w:rPr>
        <w:t xml:space="preserve">We will inform you of any changes in the above representations during the course of our work on the financial information of the </w:t>
      </w:r>
      <w:r w:rsidR="003B328B">
        <w:rPr>
          <w:szCs w:val="24"/>
          <w:lang w:val="en-GB"/>
        </w:rPr>
        <w:t>p</w:t>
      </w:r>
      <w:r>
        <w:rPr>
          <w:szCs w:val="24"/>
          <w:lang w:val="en-GB"/>
        </w:rPr>
        <w:t>roject.</w:t>
      </w:r>
    </w:p>
    <w:p w:rsidR="0092775D" w:rsidRDefault="0092775D" w:rsidP="00236602">
      <w:pPr>
        <w:keepNext/>
        <w:autoSpaceDE w:val="0"/>
        <w:autoSpaceDN w:val="0"/>
        <w:adjustRightInd w:val="0"/>
        <w:jc w:val="left"/>
        <w:rPr>
          <w:szCs w:val="24"/>
          <w:lang w:val="en-GB"/>
        </w:rPr>
      </w:pPr>
    </w:p>
    <w:p w:rsidR="002D6714" w:rsidRPr="00EA1CC8" w:rsidRDefault="002D6714" w:rsidP="00236602">
      <w:pPr>
        <w:autoSpaceDE w:val="0"/>
        <w:autoSpaceDN w:val="0"/>
        <w:adjustRightInd w:val="0"/>
        <w:jc w:val="left"/>
        <w:rPr>
          <w:szCs w:val="24"/>
          <w:lang w:val="en-US"/>
        </w:rPr>
      </w:pPr>
    </w:p>
    <w:p w:rsidR="002D6714" w:rsidRPr="00EA1CC8" w:rsidRDefault="002D6714" w:rsidP="00236602">
      <w:pPr>
        <w:autoSpaceDE w:val="0"/>
        <w:autoSpaceDN w:val="0"/>
        <w:adjustRightInd w:val="0"/>
        <w:jc w:val="left"/>
        <w:rPr>
          <w:szCs w:val="24"/>
          <w:lang w:val="en-US"/>
        </w:rPr>
      </w:pPr>
    </w:p>
    <w:p w:rsidR="0092775D" w:rsidRPr="00EA1CC8" w:rsidRDefault="0092775D" w:rsidP="00236602">
      <w:pPr>
        <w:autoSpaceDE w:val="0"/>
        <w:autoSpaceDN w:val="0"/>
        <w:adjustRightInd w:val="0"/>
        <w:jc w:val="left"/>
        <w:rPr>
          <w:szCs w:val="24"/>
          <w:lang w:val="en-US"/>
        </w:rPr>
      </w:pPr>
      <w:r w:rsidRPr="00EA1CC8">
        <w:rPr>
          <w:szCs w:val="24"/>
          <w:lang w:val="en-US"/>
        </w:rPr>
        <w:t>AUDITOR</w:t>
      </w:r>
    </w:p>
    <w:p w:rsidR="0092775D" w:rsidRPr="00EA1CC8" w:rsidRDefault="0092775D" w:rsidP="00236602">
      <w:pPr>
        <w:autoSpaceDE w:val="0"/>
        <w:autoSpaceDN w:val="0"/>
        <w:adjustRightInd w:val="0"/>
        <w:jc w:val="left"/>
        <w:rPr>
          <w:szCs w:val="24"/>
          <w:lang w:val="en-US"/>
        </w:rPr>
      </w:pPr>
      <w:r w:rsidRPr="00EA1CC8">
        <w:rPr>
          <w:szCs w:val="24"/>
          <w:lang w:val="en-US"/>
        </w:rPr>
        <w:t>[</w:t>
      </w:r>
      <w:r w:rsidRPr="00EA1CC8">
        <w:rPr>
          <w:i/>
          <w:szCs w:val="24"/>
          <w:lang w:val="en-US"/>
        </w:rPr>
        <w:t>Date</w:t>
      </w:r>
      <w:r w:rsidRPr="00EA1CC8">
        <w:rPr>
          <w:szCs w:val="24"/>
          <w:lang w:val="en-US"/>
        </w:rPr>
        <w:t>]</w:t>
      </w:r>
    </w:p>
    <w:p w:rsidR="00BF3AD7" w:rsidRPr="00EA1CC8" w:rsidRDefault="0092775D" w:rsidP="00236602">
      <w:pPr>
        <w:autoSpaceDE w:val="0"/>
        <w:autoSpaceDN w:val="0"/>
        <w:adjustRightInd w:val="0"/>
        <w:jc w:val="left"/>
        <w:rPr>
          <w:szCs w:val="24"/>
          <w:lang w:val="en-US"/>
        </w:rPr>
      </w:pPr>
      <w:r w:rsidRPr="00EA1CC8">
        <w:rPr>
          <w:szCs w:val="24"/>
          <w:lang w:val="en-US"/>
        </w:rPr>
        <w:t>[</w:t>
      </w:r>
      <w:r w:rsidRPr="00EA1CC8">
        <w:rPr>
          <w:i/>
          <w:szCs w:val="24"/>
          <w:lang w:val="en-US"/>
        </w:rPr>
        <w:t>Address</w:t>
      </w:r>
      <w:r w:rsidRPr="00EA1CC8">
        <w:rPr>
          <w:szCs w:val="24"/>
          <w:lang w:val="en-US"/>
        </w:rPr>
        <w:t>]</w:t>
      </w:r>
    </w:p>
    <w:p w:rsidR="00BF3AD7" w:rsidRPr="00EA1CC8" w:rsidRDefault="00BF3AD7" w:rsidP="00236602">
      <w:pPr>
        <w:tabs>
          <w:tab w:val="clear" w:pos="0"/>
          <w:tab w:val="clear" w:pos="567"/>
          <w:tab w:val="clear" w:pos="8902"/>
        </w:tabs>
        <w:spacing w:line="240" w:lineRule="auto"/>
        <w:jc w:val="left"/>
        <w:rPr>
          <w:szCs w:val="24"/>
          <w:lang w:val="en-US"/>
        </w:rPr>
      </w:pPr>
      <w:r w:rsidRPr="00EA1CC8">
        <w:rPr>
          <w:szCs w:val="24"/>
          <w:lang w:val="en-US"/>
        </w:rPr>
        <w:br w:type="page"/>
      </w:r>
    </w:p>
    <w:p w:rsidR="00D43AD2" w:rsidRPr="00EF70BA" w:rsidRDefault="00D43AD2" w:rsidP="00D43AD2">
      <w:pPr>
        <w:pStyle w:val="Heading1"/>
        <w:jc w:val="right"/>
        <w:rPr>
          <w:rFonts w:ascii="Arial" w:hAnsi="Arial" w:cs="Arial"/>
          <w:sz w:val="24"/>
          <w:szCs w:val="24"/>
          <w:u w:val="single"/>
          <w:lang w:val="en-US"/>
        </w:rPr>
      </w:pPr>
      <w:r w:rsidRPr="00EF70BA">
        <w:rPr>
          <w:rFonts w:ascii="Arial" w:hAnsi="Arial" w:cs="Arial"/>
          <w:sz w:val="24"/>
          <w:szCs w:val="24"/>
          <w:u w:val="single"/>
          <w:lang w:val="en-US"/>
        </w:rPr>
        <w:lastRenderedPageBreak/>
        <w:t>Appendix 7b</w:t>
      </w:r>
    </w:p>
    <w:p w:rsidR="00D43AD2" w:rsidRPr="00D43AD2" w:rsidRDefault="00D43AD2" w:rsidP="00D43AD2">
      <w:pPr>
        <w:pStyle w:val="Heading1"/>
        <w:rPr>
          <w:rFonts w:ascii="Arial" w:hAnsi="Arial" w:cs="Arial"/>
          <w:b w:val="0"/>
          <w:sz w:val="24"/>
          <w:szCs w:val="24"/>
          <w:lang w:val="en-US"/>
        </w:rPr>
      </w:pPr>
      <w:r>
        <w:rPr>
          <w:szCs w:val="24"/>
          <w:lang w:val="en-GB"/>
        </w:rPr>
        <w:t xml:space="preserve">Independent auditor’s report on the project account for </w:t>
      </w:r>
      <w:r w:rsidRPr="00D43AD2">
        <w:rPr>
          <w:rFonts w:ascii="Arial" w:hAnsi="Arial" w:cs="Arial"/>
          <w:b w:val="0"/>
          <w:sz w:val="24"/>
          <w:szCs w:val="24"/>
          <w:lang w:val="en-US"/>
        </w:rPr>
        <w:t>[</w:t>
      </w:r>
      <w:r w:rsidRPr="00D43AD2">
        <w:rPr>
          <w:rFonts w:ascii="Arial" w:hAnsi="Arial" w:cs="Arial"/>
          <w:b w:val="0"/>
          <w:i/>
          <w:sz w:val="24"/>
          <w:szCs w:val="24"/>
          <w:lang w:val="en-US"/>
        </w:rPr>
        <w:t>proje</w:t>
      </w:r>
      <w:r w:rsidR="00EF70BA">
        <w:rPr>
          <w:rFonts w:ascii="Arial" w:hAnsi="Arial" w:cs="Arial"/>
          <w:b w:val="0"/>
          <w:i/>
          <w:sz w:val="24"/>
          <w:szCs w:val="24"/>
          <w:lang w:val="en-US"/>
        </w:rPr>
        <w:t>c</w:t>
      </w:r>
      <w:r w:rsidRPr="00D43AD2">
        <w:rPr>
          <w:rFonts w:ascii="Arial" w:hAnsi="Arial" w:cs="Arial"/>
          <w:b w:val="0"/>
          <w:i/>
          <w:sz w:val="24"/>
          <w:szCs w:val="24"/>
          <w:lang w:val="en-US"/>
        </w:rPr>
        <w:t>t tit</w:t>
      </w:r>
      <w:r w:rsidR="00EF70BA">
        <w:rPr>
          <w:rFonts w:ascii="Arial" w:hAnsi="Arial" w:cs="Arial"/>
          <w:b w:val="0"/>
          <w:i/>
          <w:sz w:val="24"/>
          <w:szCs w:val="24"/>
          <w:lang w:val="en-US"/>
        </w:rPr>
        <w:t>l</w:t>
      </w:r>
      <w:r w:rsidRPr="00D43AD2">
        <w:rPr>
          <w:rFonts w:ascii="Arial" w:hAnsi="Arial" w:cs="Arial"/>
          <w:b w:val="0"/>
          <w:i/>
          <w:sz w:val="24"/>
          <w:szCs w:val="24"/>
          <w:lang w:val="en-US"/>
        </w:rPr>
        <w:t>e</w:t>
      </w:r>
      <w:r w:rsidRPr="00D43AD2">
        <w:rPr>
          <w:rFonts w:ascii="Arial" w:hAnsi="Arial" w:cs="Arial"/>
          <w:b w:val="0"/>
          <w:sz w:val="24"/>
          <w:szCs w:val="24"/>
          <w:lang w:val="en-US"/>
        </w:rPr>
        <w:t>],</w:t>
      </w:r>
      <w:r w:rsidRPr="00D43AD2">
        <w:rPr>
          <w:rFonts w:ascii="Arial" w:hAnsi="Arial" w:cs="Arial"/>
          <w:sz w:val="24"/>
          <w:szCs w:val="24"/>
          <w:lang w:val="en-US"/>
        </w:rPr>
        <w:t xml:space="preserve"> </w:t>
      </w:r>
      <w:r w:rsidRPr="00D43AD2">
        <w:rPr>
          <w:rFonts w:ascii="Arial" w:hAnsi="Arial" w:cs="Arial"/>
          <w:b w:val="0"/>
          <w:sz w:val="24"/>
          <w:szCs w:val="24"/>
          <w:lang w:val="en-US"/>
        </w:rPr>
        <w:t>[</w:t>
      </w:r>
      <w:r w:rsidRPr="00D43AD2">
        <w:rPr>
          <w:rFonts w:ascii="Arial" w:hAnsi="Arial" w:cs="Arial"/>
          <w:b w:val="0"/>
          <w:i/>
          <w:sz w:val="24"/>
          <w:szCs w:val="24"/>
          <w:lang w:val="en-US"/>
        </w:rPr>
        <w:t>DFC file no.</w:t>
      </w:r>
      <w:r w:rsidRPr="00D43AD2">
        <w:rPr>
          <w:rFonts w:ascii="Arial" w:hAnsi="Arial" w:cs="Arial"/>
          <w:b w:val="0"/>
          <w:sz w:val="24"/>
          <w:szCs w:val="24"/>
          <w:lang w:val="en-US"/>
        </w:rPr>
        <w:t>]</w:t>
      </w:r>
    </w:p>
    <w:p w:rsidR="00D43AD2" w:rsidRPr="00CB005D" w:rsidRDefault="00D43AD2" w:rsidP="00D43AD2">
      <w:pPr>
        <w:pStyle w:val="Heading1"/>
        <w:rPr>
          <w:lang w:val="en-US"/>
        </w:rPr>
      </w:pPr>
      <w:r>
        <w:rPr>
          <w:lang w:val="en-US"/>
        </w:rPr>
        <w:t>To</w:t>
      </w:r>
      <w:r w:rsidRPr="00CB005D">
        <w:rPr>
          <w:lang w:val="en-US"/>
        </w:rPr>
        <w:t xml:space="preserve"> </w:t>
      </w:r>
      <w:r w:rsidR="002D6714" w:rsidRPr="00D43AD2">
        <w:rPr>
          <w:rFonts w:ascii="Arial" w:hAnsi="Arial" w:cs="Arial"/>
          <w:b w:val="0"/>
          <w:sz w:val="24"/>
          <w:szCs w:val="24"/>
          <w:lang w:val="en-US"/>
        </w:rPr>
        <w:t>[</w:t>
      </w:r>
      <w:r w:rsidR="002D6714" w:rsidRPr="002D6714">
        <w:rPr>
          <w:rFonts w:ascii="Arial" w:hAnsi="Arial" w:cs="Arial"/>
          <w:b w:val="0"/>
          <w:i/>
          <w:sz w:val="24"/>
          <w:szCs w:val="24"/>
          <w:lang w:val="en-US"/>
        </w:rPr>
        <w:t>the responsible institution/DFC</w:t>
      </w:r>
      <w:r w:rsidR="002D6714" w:rsidRPr="00D43AD2">
        <w:rPr>
          <w:rFonts w:ascii="Arial" w:hAnsi="Arial" w:cs="Arial"/>
          <w:b w:val="0"/>
          <w:sz w:val="24"/>
          <w:szCs w:val="24"/>
          <w:lang w:val="en-US"/>
        </w:rPr>
        <w:t>]</w:t>
      </w:r>
    </w:p>
    <w:p w:rsidR="00C74CD1" w:rsidRDefault="00D43AD2" w:rsidP="00D43AD2">
      <w:pPr>
        <w:spacing w:line="300" w:lineRule="exact"/>
        <w:rPr>
          <w:szCs w:val="24"/>
          <w:lang w:val="en-US"/>
        </w:rPr>
      </w:pPr>
      <w:r>
        <w:rPr>
          <w:szCs w:val="24"/>
          <w:lang w:val="en-GB"/>
        </w:rPr>
        <w:t>We have audited the accompanying project account</w:t>
      </w:r>
      <w:r w:rsidR="004859E7">
        <w:rPr>
          <w:szCs w:val="24"/>
          <w:lang w:val="en-GB"/>
        </w:rPr>
        <w:t>s</w:t>
      </w:r>
      <w:r>
        <w:rPr>
          <w:szCs w:val="24"/>
          <w:lang w:val="en-GB"/>
        </w:rPr>
        <w:t xml:space="preserve"> for the period </w:t>
      </w:r>
      <w:r w:rsidR="002D6714" w:rsidRPr="00A15C5B">
        <w:rPr>
          <w:b/>
          <w:szCs w:val="22"/>
          <w:lang w:val="en-GB"/>
        </w:rPr>
        <w:t>[</w:t>
      </w:r>
      <w:r w:rsidR="002D6714" w:rsidRPr="00236602">
        <w:rPr>
          <w:i/>
          <w:szCs w:val="22"/>
          <w:lang w:val="en-GB"/>
        </w:rPr>
        <w:t>period</w:t>
      </w:r>
      <w:r w:rsidR="002D6714" w:rsidRPr="00A15C5B">
        <w:rPr>
          <w:b/>
          <w:szCs w:val="22"/>
          <w:lang w:val="en-GB"/>
        </w:rPr>
        <w:t>]</w:t>
      </w:r>
      <w:r>
        <w:rPr>
          <w:szCs w:val="24"/>
          <w:lang w:val="en-GB"/>
        </w:rPr>
        <w:t xml:space="preserve">.  The project accounts showing a grant of DKK </w:t>
      </w:r>
      <w:r w:rsidR="00EF70BA" w:rsidRPr="00A15C5B">
        <w:rPr>
          <w:b/>
          <w:szCs w:val="22"/>
          <w:lang w:val="en-GB"/>
        </w:rPr>
        <w:t>[</w:t>
      </w:r>
      <w:r w:rsidR="00EF70BA">
        <w:rPr>
          <w:i/>
          <w:szCs w:val="22"/>
          <w:lang w:val="en-GB"/>
        </w:rPr>
        <w:t>grant amount</w:t>
      </w:r>
      <w:r w:rsidR="00EF70BA" w:rsidRPr="00A15C5B">
        <w:rPr>
          <w:b/>
          <w:szCs w:val="22"/>
          <w:lang w:val="en-GB"/>
        </w:rPr>
        <w:t>]</w:t>
      </w:r>
      <w:r w:rsidR="00EF70BA">
        <w:rPr>
          <w:b/>
          <w:szCs w:val="22"/>
          <w:lang w:val="en-GB"/>
        </w:rPr>
        <w:t xml:space="preserve"> </w:t>
      </w:r>
      <w:r>
        <w:rPr>
          <w:szCs w:val="24"/>
          <w:lang w:val="en-GB"/>
        </w:rPr>
        <w:t xml:space="preserve">and total </w:t>
      </w:r>
      <w:r w:rsidR="00EF70BA">
        <w:rPr>
          <w:szCs w:val="24"/>
          <w:lang w:val="en-GB"/>
        </w:rPr>
        <w:t>expenditure</w:t>
      </w:r>
      <w:r>
        <w:rPr>
          <w:szCs w:val="24"/>
          <w:lang w:val="en-GB"/>
        </w:rPr>
        <w:t xml:space="preserve"> of DKK </w:t>
      </w:r>
      <w:r w:rsidR="00EF70BA" w:rsidRPr="00A15C5B">
        <w:rPr>
          <w:b/>
          <w:szCs w:val="22"/>
          <w:lang w:val="en-GB"/>
        </w:rPr>
        <w:t>[</w:t>
      </w:r>
      <w:r w:rsidR="00EF70BA">
        <w:rPr>
          <w:i/>
          <w:szCs w:val="22"/>
          <w:lang w:val="en-GB"/>
        </w:rPr>
        <w:t>total expenditure</w:t>
      </w:r>
      <w:r w:rsidR="00EF70BA" w:rsidRPr="00A15C5B">
        <w:rPr>
          <w:b/>
          <w:szCs w:val="22"/>
          <w:lang w:val="en-GB"/>
        </w:rPr>
        <w:t>]</w:t>
      </w:r>
      <w:r>
        <w:rPr>
          <w:szCs w:val="24"/>
          <w:lang w:val="en-GB"/>
        </w:rPr>
        <w:t>.</w:t>
      </w:r>
      <w:r w:rsidRPr="00C841E2">
        <w:rPr>
          <w:szCs w:val="24"/>
          <w:lang w:val="en-US"/>
        </w:rPr>
        <w:t xml:space="preserve"> </w:t>
      </w:r>
    </w:p>
    <w:p w:rsidR="00C74CD1" w:rsidRDefault="00C74CD1" w:rsidP="00D43AD2">
      <w:pPr>
        <w:spacing w:line="300" w:lineRule="exact"/>
        <w:rPr>
          <w:szCs w:val="24"/>
          <w:lang w:val="en-US"/>
        </w:rPr>
      </w:pPr>
    </w:p>
    <w:p w:rsidR="00D43AD2" w:rsidRDefault="00C74CD1" w:rsidP="00C74CD1">
      <w:pPr>
        <w:spacing w:line="300" w:lineRule="exact"/>
        <w:jc w:val="left"/>
        <w:rPr>
          <w:b/>
          <w:szCs w:val="22"/>
          <w:lang w:val="en-GB"/>
        </w:rPr>
      </w:pPr>
      <w:r w:rsidRPr="00A15C5B">
        <w:rPr>
          <w:b/>
          <w:szCs w:val="22"/>
          <w:lang w:val="en-GB"/>
        </w:rPr>
        <w:t>[</w:t>
      </w:r>
      <w:proofErr w:type="gramStart"/>
      <w:r w:rsidRPr="00C74CD1">
        <w:rPr>
          <w:i/>
          <w:szCs w:val="22"/>
          <w:lang w:val="en-GB"/>
        </w:rPr>
        <w:t>b</w:t>
      </w:r>
      <w:proofErr w:type="spellStart"/>
      <w:r w:rsidRPr="00C74CD1">
        <w:rPr>
          <w:i/>
          <w:szCs w:val="24"/>
          <w:lang w:val="en-US"/>
        </w:rPr>
        <w:t>reakdown</w:t>
      </w:r>
      <w:proofErr w:type="spellEnd"/>
      <w:proofErr w:type="gramEnd"/>
      <w:r w:rsidRPr="00C74CD1">
        <w:rPr>
          <w:i/>
          <w:szCs w:val="24"/>
          <w:lang w:val="en-US"/>
        </w:rPr>
        <w:t xml:space="preserve"> of expenditure into same level of detailing as the approved budget per Letter of </w:t>
      </w:r>
      <w:r>
        <w:rPr>
          <w:i/>
          <w:szCs w:val="24"/>
          <w:lang w:val="en-US"/>
        </w:rPr>
        <w:t>Commi</w:t>
      </w:r>
      <w:r>
        <w:rPr>
          <w:i/>
          <w:szCs w:val="24"/>
          <w:lang w:val="en-US"/>
        </w:rPr>
        <w:t>t</w:t>
      </w:r>
      <w:r>
        <w:rPr>
          <w:i/>
          <w:szCs w:val="24"/>
          <w:lang w:val="en-US"/>
        </w:rPr>
        <w:t>ment</w:t>
      </w:r>
      <w:r w:rsidRPr="00A15C5B">
        <w:rPr>
          <w:b/>
          <w:szCs w:val="22"/>
          <w:lang w:val="en-GB"/>
        </w:rPr>
        <w:t>]</w:t>
      </w:r>
    </w:p>
    <w:p w:rsidR="00C74CD1" w:rsidRDefault="00C74CD1" w:rsidP="00C74CD1">
      <w:pPr>
        <w:spacing w:line="300" w:lineRule="exact"/>
        <w:jc w:val="left"/>
        <w:rPr>
          <w:lang w:val="en-US"/>
        </w:rPr>
      </w:pPr>
    </w:p>
    <w:p w:rsidR="00573D4D" w:rsidRDefault="00D43AD2" w:rsidP="00D43AD2">
      <w:pPr>
        <w:spacing w:line="300" w:lineRule="exact"/>
        <w:rPr>
          <w:rFonts w:ascii="CG Times" w:hAnsi="CG Times"/>
          <w:szCs w:val="22"/>
          <w:lang w:val="en-GB"/>
        </w:rPr>
      </w:pPr>
      <w:r w:rsidRPr="00C841E2">
        <w:rPr>
          <w:szCs w:val="24"/>
          <w:lang w:val="en-US"/>
        </w:rPr>
        <w:t xml:space="preserve">The project </w:t>
      </w:r>
      <w:r>
        <w:rPr>
          <w:szCs w:val="24"/>
          <w:lang w:val="en-US"/>
        </w:rPr>
        <w:t>accounts</w:t>
      </w:r>
      <w:r w:rsidRPr="00C841E2">
        <w:rPr>
          <w:szCs w:val="24"/>
          <w:lang w:val="en-US"/>
        </w:rPr>
        <w:t xml:space="preserve"> have been prepared by </w:t>
      </w:r>
      <w:r w:rsidR="004859E7">
        <w:rPr>
          <w:szCs w:val="24"/>
          <w:lang w:val="en-US"/>
        </w:rPr>
        <w:t xml:space="preserve">the </w:t>
      </w:r>
      <w:r w:rsidR="001819E7">
        <w:rPr>
          <w:szCs w:val="24"/>
          <w:lang w:val="en-US"/>
        </w:rPr>
        <w:t>m</w:t>
      </w:r>
      <w:r w:rsidR="004859E7">
        <w:rPr>
          <w:szCs w:val="24"/>
          <w:lang w:val="en-US"/>
        </w:rPr>
        <w:t xml:space="preserve">anagement of </w:t>
      </w:r>
      <w:r w:rsidR="00EF70BA" w:rsidRPr="00A15C5B">
        <w:rPr>
          <w:b/>
          <w:szCs w:val="22"/>
          <w:lang w:val="en-GB"/>
        </w:rPr>
        <w:t>[</w:t>
      </w:r>
      <w:r w:rsidR="00EF70BA">
        <w:rPr>
          <w:i/>
          <w:szCs w:val="22"/>
          <w:lang w:val="en-GB"/>
        </w:rPr>
        <w:t>institution</w:t>
      </w:r>
      <w:r w:rsidR="00EF70BA" w:rsidRPr="00A15C5B">
        <w:rPr>
          <w:b/>
          <w:szCs w:val="22"/>
          <w:lang w:val="en-GB"/>
        </w:rPr>
        <w:t>]</w:t>
      </w:r>
      <w:r w:rsidR="0082162D">
        <w:rPr>
          <w:lang w:val="en-US"/>
        </w:rPr>
        <w:t xml:space="preserve"> </w:t>
      </w:r>
      <w:r w:rsidRPr="00C841E2">
        <w:rPr>
          <w:szCs w:val="24"/>
          <w:lang w:val="en-US"/>
        </w:rPr>
        <w:t xml:space="preserve">in accordance </w:t>
      </w:r>
      <w:r w:rsidR="004859E7">
        <w:rPr>
          <w:szCs w:val="24"/>
          <w:lang w:val="en-US"/>
        </w:rPr>
        <w:t xml:space="preserve">with </w:t>
      </w:r>
      <w:r w:rsidR="00573D4D">
        <w:rPr>
          <w:szCs w:val="24"/>
          <w:lang w:val="en-US"/>
        </w:rPr>
        <w:t>D</w:t>
      </w:r>
      <w:r w:rsidR="00EF70BA">
        <w:rPr>
          <w:szCs w:val="24"/>
          <w:lang w:val="en-US"/>
        </w:rPr>
        <w:t xml:space="preserve">anida </w:t>
      </w:r>
      <w:r w:rsidR="00573D4D">
        <w:rPr>
          <w:szCs w:val="24"/>
          <w:lang w:val="en-US"/>
        </w:rPr>
        <w:t>F</w:t>
      </w:r>
      <w:r w:rsidR="00EF70BA">
        <w:rPr>
          <w:szCs w:val="24"/>
          <w:lang w:val="en-US"/>
        </w:rPr>
        <w:t xml:space="preserve">ellowship </w:t>
      </w:r>
      <w:r w:rsidR="00573D4D">
        <w:rPr>
          <w:szCs w:val="24"/>
          <w:lang w:val="en-US"/>
        </w:rPr>
        <w:t>C</w:t>
      </w:r>
      <w:r w:rsidR="00EF70BA">
        <w:rPr>
          <w:szCs w:val="24"/>
          <w:lang w:val="en-US"/>
        </w:rPr>
        <w:t>entre (DFC)</w:t>
      </w:r>
      <w:r w:rsidR="00573D4D">
        <w:rPr>
          <w:szCs w:val="24"/>
          <w:lang w:val="en-US"/>
        </w:rPr>
        <w:t>’</w:t>
      </w:r>
      <w:r w:rsidR="00573D4D">
        <w:rPr>
          <w:rFonts w:ascii="CG Times" w:hAnsi="CG Times"/>
          <w:szCs w:val="22"/>
          <w:lang w:val="en-GB"/>
        </w:rPr>
        <w:t xml:space="preserve">s </w:t>
      </w:r>
      <w:r w:rsidR="00EF70BA">
        <w:rPr>
          <w:rFonts w:ascii="CG Times" w:hAnsi="CG Times"/>
          <w:szCs w:val="22"/>
          <w:lang w:val="en-GB"/>
        </w:rPr>
        <w:t>General Conditions</w:t>
      </w:r>
      <w:r w:rsidRPr="00B04A59">
        <w:rPr>
          <w:rFonts w:ascii="CG Times" w:hAnsi="CG Times"/>
          <w:szCs w:val="22"/>
          <w:lang w:val="en-GB"/>
        </w:rPr>
        <w:t xml:space="preserve"> </w:t>
      </w:r>
      <w:r w:rsidR="00573D4D">
        <w:rPr>
          <w:rFonts w:ascii="CG Times" w:hAnsi="CG Times"/>
          <w:szCs w:val="22"/>
          <w:lang w:val="en-GB"/>
        </w:rPr>
        <w:t xml:space="preserve">for </w:t>
      </w:r>
      <w:r w:rsidR="004859E7">
        <w:rPr>
          <w:rFonts w:ascii="CG Times" w:hAnsi="CG Times"/>
          <w:szCs w:val="22"/>
          <w:lang w:val="en-GB"/>
        </w:rPr>
        <w:t>research</w:t>
      </w:r>
      <w:r w:rsidR="00573D4D">
        <w:rPr>
          <w:rFonts w:ascii="CG Times" w:hAnsi="CG Times"/>
          <w:szCs w:val="22"/>
          <w:lang w:val="en-GB"/>
        </w:rPr>
        <w:t xml:space="preserve"> projects. </w:t>
      </w:r>
    </w:p>
    <w:p w:rsidR="00D43AD2" w:rsidRPr="00573D4D" w:rsidRDefault="00D43AD2" w:rsidP="00D43AD2">
      <w:pPr>
        <w:rPr>
          <w:spacing w:val="-2"/>
          <w:lang w:val="en-US"/>
        </w:rPr>
      </w:pPr>
    </w:p>
    <w:p w:rsidR="00573D4D" w:rsidRPr="00C841E2" w:rsidRDefault="00573D4D" w:rsidP="00573D4D">
      <w:pPr>
        <w:pStyle w:val="Heading3"/>
        <w:spacing w:line="300" w:lineRule="exact"/>
        <w:rPr>
          <w:szCs w:val="24"/>
          <w:lang w:val="en-US"/>
        </w:rPr>
      </w:pPr>
      <w:r>
        <w:rPr>
          <w:szCs w:val="24"/>
          <w:lang w:val="en-GB"/>
        </w:rPr>
        <w:t xml:space="preserve">Management’s responsibility for the project </w:t>
      </w:r>
      <w:r w:rsidR="004859E7">
        <w:rPr>
          <w:szCs w:val="24"/>
          <w:lang w:val="en-GB"/>
        </w:rPr>
        <w:t>accounts</w:t>
      </w:r>
    </w:p>
    <w:p w:rsidR="00573D4D" w:rsidRPr="00C841E2" w:rsidRDefault="00573D4D" w:rsidP="00573D4D">
      <w:pPr>
        <w:spacing w:line="300" w:lineRule="exact"/>
        <w:rPr>
          <w:szCs w:val="24"/>
          <w:lang w:val="en-US"/>
        </w:rPr>
      </w:pPr>
      <w:r>
        <w:rPr>
          <w:szCs w:val="24"/>
          <w:lang w:val="en-GB"/>
        </w:rPr>
        <w:t xml:space="preserve">Management is responsible for the preparation of project </w:t>
      </w:r>
      <w:r w:rsidR="004859E7">
        <w:rPr>
          <w:szCs w:val="24"/>
          <w:lang w:val="en-GB"/>
        </w:rPr>
        <w:t xml:space="preserve">accounts in accordance with </w:t>
      </w:r>
      <w:r w:rsidRPr="00EF70BA">
        <w:rPr>
          <w:szCs w:val="24"/>
          <w:lang w:val="en-US"/>
        </w:rPr>
        <w:t>DFC’</w:t>
      </w:r>
      <w:r w:rsidRPr="00EF70BA">
        <w:rPr>
          <w:rFonts w:ascii="CG Times" w:hAnsi="CG Times"/>
          <w:szCs w:val="22"/>
          <w:lang w:val="en-GB"/>
        </w:rPr>
        <w:t xml:space="preserve">s </w:t>
      </w:r>
      <w:r w:rsidR="00EF70BA">
        <w:rPr>
          <w:rFonts w:ascii="CG Times" w:hAnsi="CG Times"/>
          <w:szCs w:val="22"/>
          <w:lang w:val="en-GB"/>
        </w:rPr>
        <w:t>General Conditions</w:t>
      </w:r>
      <w:r w:rsidR="00EF70BA" w:rsidRPr="00B04A59">
        <w:rPr>
          <w:rFonts w:ascii="CG Times" w:hAnsi="CG Times"/>
          <w:szCs w:val="22"/>
          <w:lang w:val="en-GB"/>
        </w:rPr>
        <w:t xml:space="preserve"> </w:t>
      </w:r>
      <w:r w:rsidRPr="00EF70BA">
        <w:rPr>
          <w:rFonts w:ascii="CG Times" w:hAnsi="CG Times"/>
          <w:szCs w:val="22"/>
          <w:lang w:val="en-GB"/>
        </w:rPr>
        <w:t xml:space="preserve">for </w:t>
      </w:r>
      <w:r w:rsidR="004859E7" w:rsidRPr="00EF70BA">
        <w:rPr>
          <w:rFonts w:ascii="CG Times" w:hAnsi="CG Times"/>
          <w:szCs w:val="22"/>
          <w:lang w:val="en-GB"/>
        </w:rPr>
        <w:t>research</w:t>
      </w:r>
      <w:r w:rsidRPr="00EF70BA">
        <w:rPr>
          <w:rFonts w:ascii="CG Times" w:hAnsi="CG Times"/>
          <w:szCs w:val="22"/>
          <w:lang w:val="en-GB"/>
        </w:rPr>
        <w:t xml:space="preserve"> projects</w:t>
      </w:r>
      <w:r w:rsidR="00EF70BA">
        <w:rPr>
          <w:rFonts w:ascii="CG Times" w:hAnsi="CG Times"/>
          <w:szCs w:val="22"/>
          <w:lang w:val="en-GB"/>
        </w:rPr>
        <w:t xml:space="preserve">. Furthermore, the management is responsible </w:t>
      </w:r>
      <w:r>
        <w:rPr>
          <w:szCs w:val="24"/>
          <w:lang w:val="en-GB"/>
        </w:rPr>
        <w:t>f</w:t>
      </w:r>
      <w:r w:rsidRPr="00C841E2">
        <w:rPr>
          <w:szCs w:val="24"/>
          <w:lang w:val="en-US"/>
        </w:rPr>
        <w:t>or such</w:t>
      </w:r>
      <w:r>
        <w:rPr>
          <w:szCs w:val="24"/>
          <w:lang w:val="en-GB"/>
        </w:rPr>
        <w:t xml:space="preserve"> internal con</w:t>
      </w:r>
      <w:r w:rsidR="001819E7">
        <w:rPr>
          <w:szCs w:val="24"/>
          <w:lang w:val="en-GB"/>
        </w:rPr>
        <w:t>trol as m</w:t>
      </w:r>
      <w:r>
        <w:rPr>
          <w:szCs w:val="24"/>
          <w:lang w:val="en-GB"/>
        </w:rPr>
        <w:t>anagement de</w:t>
      </w:r>
      <w:r w:rsidR="00EF70BA">
        <w:rPr>
          <w:szCs w:val="24"/>
          <w:lang w:val="en-GB"/>
        </w:rPr>
        <w:t>ems</w:t>
      </w:r>
      <w:r>
        <w:rPr>
          <w:szCs w:val="24"/>
          <w:lang w:val="en-GB"/>
        </w:rPr>
        <w:t xml:space="preserve"> necessary to enable the preparation of project </w:t>
      </w:r>
      <w:r w:rsidR="004859E7">
        <w:rPr>
          <w:szCs w:val="24"/>
          <w:lang w:val="en-GB"/>
        </w:rPr>
        <w:t>accounts</w:t>
      </w:r>
      <w:r>
        <w:rPr>
          <w:szCs w:val="24"/>
          <w:lang w:val="en-GB"/>
        </w:rPr>
        <w:t xml:space="preserve"> that are free from mater</w:t>
      </w:r>
      <w:r>
        <w:rPr>
          <w:szCs w:val="24"/>
          <w:lang w:val="en-GB"/>
        </w:rPr>
        <w:t>i</w:t>
      </w:r>
      <w:r>
        <w:rPr>
          <w:szCs w:val="24"/>
          <w:lang w:val="en-GB"/>
        </w:rPr>
        <w:t>al misstatement, whether due to fraud or error, selecting and applying appropriate accounting policies, and making accounting estimates that are reasonable in the circumstances.</w:t>
      </w:r>
      <w:r w:rsidRPr="00C841E2">
        <w:rPr>
          <w:szCs w:val="24"/>
          <w:lang w:val="en-US"/>
        </w:rPr>
        <w:t xml:space="preserve"> </w:t>
      </w:r>
    </w:p>
    <w:p w:rsidR="00573D4D" w:rsidRPr="00C841E2" w:rsidRDefault="00573D4D" w:rsidP="00573D4D">
      <w:pPr>
        <w:spacing w:line="300" w:lineRule="exact"/>
        <w:rPr>
          <w:lang w:val="en-US"/>
        </w:rPr>
      </w:pPr>
    </w:p>
    <w:p w:rsidR="00573D4D" w:rsidRPr="00C841E2" w:rsidRDefault="00867066" w:rsidP="00573D4D">
      <w:pPr>
        <w:spacing w:line="300" w:lineRule="exact"/>
        <w:rPr>
          <w:spacing w:val="-2"/>
          <w:szCs w:val="24"/>
          <w:lang w:val="en-US"/>
        </w:rPr>
      </w:pPr>
      <w:r>
        <w:rPr>
          <w:szCs w:val="24"/>
          <w:lang w:val="en-GB"/>
        </w:rPr>
        <w:t>In addition</w:t>
      </w:r>
      <w:r w:rsidR="001819E7">
        <w:rPr>
          <w:szCs w:val="24"/>
          <w:lang w:val="en-GB"/>
        </w:rPr>
        <w:t xml:space="preserve">, </w:t>
      </w:r>
      <w:r>
        <w:rPr>
          <w:szCs w:val="24"/>
          <w:lang w:val="en-GB"/>
        </w:rPr>
        <w:t xml:space="preserve">the </w:t>
      </w:r>
      <w:r w:rsidR="001819E7">
        <w:rPr>
          <w:szCs w:val="24"/>
          <w:lang w:val="en-GB"/>
        </w:rPr>
        <w:t>m</w:t>
      </w:r>
      <w:r w:rsidR="00573D4D">
        <w:rPr>
          <w:szCs w:val="24"/>
          <w:lang w:val="en-GB"/>
        </w:rPr>
        <w:t xml:space="preserve">anagement is responsible for transactions covered by the project </w:t>
      </w:r>
      <w:r w:rsidR="004859E7">
        <w:rPr>
          <w:szCs w:val="24"/>
          <w:lang w:val="en-GB"/>
        </w:rPr>
        <w:t>accounts</w:t>
      </w:r>
      <w:r w:rsidR="00573D4D">
        <w:rPr>
          <w:szCs w:val="24"/>
          <w:lang w:val="en-GB"/>
        </w:rPr>
        <w:t xml:space="preserve"> statements complying with the appropriations granted, statutes, other regulations, agreements and usual practice.</w:t>
      </w:r>
    </w:p>
    <w:p w:rsidR="00D43AD2" w:rsidRPr="00573D4D" w:rsidRDefault="00D43AD2" w:rsidP="00D43AD2">
      <w:pPr>
        <w:rPr>
          <w:lang w:val="en-US"/>
        </w:rPr>
      </w:pPr>
    </w:p>
    <w:p w:rsidR="00573D4D" w:rsidRPr="00C841E2" w:rsidRDefault="00573D4D" w:rsidP="00573D4D">
      <w:pPr>
        <w:pStyle w:val="Heading3"/>
        <w:spacing w:line="300" w:lineRule="exact"/>
        <w:rPr>
          <w:szCs w:val="24"/>
          <w:lang w:val="en-US"/>
        </w:rPr>
      </w:pPr>
      <w:r>
        <w:rPr>
          <w:szCs w:val="24"/>
          <w:lang w:val="en-GB"/>
        </w:rPr>
        <w:t>Auditor’s responsibility</w:t>
      </w:r>
    </w:p>
    <w:p w:rsidR="00573D4D" w:rsidRPr="0082162D" w:rsidRDefault="00573D4D" w:rsidP="00573D4D">
      <w:pPr>
        <w:spacing w:line="300" w:lineRule="exact"/>
        <w:rPr>
          <w:rFonts w:ascii="CG Times" w:hAnsi="CG Times"/>
          <w:szCs w:val="22"/>
          <w:lang w:val="en-GB"/>
        </w:rPr>
      </w:pPr>
      <w:r>
        <w:rPr>
          <w:szCs w:val="24"/>
          <w:lang w:val="en-GB"/>
        </w:rPr>
        <w:t>Our responsibility is to express an opinion on these project accounts based on our audit.</w:t>
      </w:r>
      <w:r w:rsidRPr="00C841E2">
        <w:rPr>
          <w:szCs w:val="24"/>
          <w:lang w:val="en-US"/>
        </w:rPr>
        <w:t xml:space="preserve"> </w:t>
      </w:r>
      <w:r>
        <w:rPr>
          <w:szCs w:val="24"/>
          <w:lang w:val="en-GB"/>
        </w:rPr>
        <w:t xml:space="preserve">We conducted our audit in accordance with International Standards on Auditing and additional requirements under </w:t>
      </w:r>
      <w:r w:rsidRPr="0082162D">
        <w:rPr>
          <w:szCs w:val="24"/>
          <w:lang w:val="en-GB"/>
        </w:rPr>
        <w:t xml:space="preserve">Danish audit regulation as well as good public auditing practice pursuant to DFC’s </w:t>
      </w:r>
      <w:r w:rsidRPr="0082162D">
        <w:rPr>
          <w:rFonts w:ascii="CG Times" w:hAnsi="CG Times"/>
          <w:szCs w:val="22"/>
          <w:lang w:val="en-GB"/>
        </w:rPr>
        <w:t>audit instruction</w:t>
      </w:r>
      <w:r w:rsidRPr="0082162D">
        <w:rPr>
          <w:szCs w:val="24"/>
          <w:lang w:val="en-GB"/>
        </w:rPr>
        <w:t>.</w:t>
      </w:r>
      <w:r w:rsidRPr="0082162D">
        <w:rPr>
          <w:szCs w:val="24"/>
          <w:lang w:val="en-US"/>
        </w:rPr>
        <w:t xml:space="preserve"> </w:t>
      </w:r>
      <w:r w:rsidRPr="0082162D">
        <w:rPr>
          <w:szCs w:val="24"/>
          <w:lang w:val="en-GB"/>
        </w:rPr>
        <w:t xml:space="preserve">This requires that we comply with ethical requirements and plan and perform the audit </w:t>
      </w:r>
      <w:r w:rsidR="00867066">
        <w:rPr>
          <w:szCs w:val="24"/>
          <w:lang w:val="en-GB"/>
        </w:rPr>
        <w:t xml:space="preserve">in order to be satisfied that </w:t>
      </w:r>
      <w:r w:rsidRPr="0082162D">
        <w:rPr>
          <w:szCs w:val="24"/>
          <w:lang w:val="en-GB"/>
        </w:rPr>
        <w:t>the project accounts are free from material misstatement.</w:t>
      </w:r>
    </w:p>
    <w:p w:rsidR="00573D4D" w:rsidRPr="0082162D" w:rsidRDefault="00573D4D" w:rsidP="00573D4D">
      <w:pPr>
        <w:spacing w:line="300" w:lineRule="exact"/>
        <w:rPr>
          <w:lang w:val="en-US"/>
        </w:rPr>
      </w:pPr>
    </w:p>
    <w:p w:rsidR="00573D4D" w:rsidRPr="0082162D" w:rsidRDefault="00573D4D" w:rsidP="00573D4D">
      <w:pPr>
        <w:spacing w:line="300" w:lineRule="exact"/>
        <w:rPr>
          <w:szCs w:val="24"/>
          <w:lang w:val="en-US"/>
        </w:rPr>
      </w:pPr>
      <w:r w:rsidRPr="0082162D">
        <w:rPr>
          <w:szCs w:val="24"/>
          <w:lang w:val="en-GB"/>
        </w:rPr>
        <w:t>An audit involves performing audit procedures to obtain audit evidence about the amounts and discl</w:t>
      </w:r>
      <w:r w:rsidRPr="0082162D">
        <w:rPr>
          <w:szCs w:val="24"/>
          <w:lang w:val="en-GB"/>
        </w:rPr>
        <w:t>o</w:t>
      </w:r>
      <w:r w:rsidRPr="0082162D">
        <w:rPr>
          <w:szCs w:val="24"/>
          <w:lang w:val="en-GB"/>
        </w:rPr>
        <w:t xml:space="preserve">sures in the project </w:t>
      </w:r>
      <w:r w:rsidR="004859E7" w:rsidRPr="0082162D">
        <w:rPr>
          <w:szCs w:val="24"/>
          <w:lang w:val="en-GB"/>
        </w:rPr>
        <w:t>accounts</w:t>
      </w:r>
      <w:r w:rsidRPr="0082162D">
        <w:rPr>
          <w:szCs w:val="24"/>
          <w:lang w:val="en-GB"/>
        </w:rPr>
        <w:t>.</w:t>
      </w:r>
      <w:r w:rsidRPr="0082162D">
        <w:rPr>
          <w:szCs w:val="24"/>
          <w:lang w:val="en-US"/>
        </w:rPr>
        <w:t xml:space="preserve"> </w:t>
      </w:r>
      <w:r w:rsidRPr="0082162D">
        <w:rPr>
          <w:szCs w:val="24"/>
          <w:lang w:val="en-GB"/>
        </w:rPr>
        <w:t>The audit procedures selected depend on the auditor's judg</w:t>
      </w:r>
      <w:r w:rsidR="00867066">
        <w:rPr>
          <w:szCs w:val="24"/>
          <w:lang w:val="en-GB"/>
        </w:rPr>
        <w:t>e</w:t>
      </w:r>
      <w:r w:rsidRPr="0082162D">
        <w:rPr>
          <w:szCs w:val="24"/>
          <w:lang w:val="en-GB"/>
        </w:rPr>
        <w:t>ment, inclu</w:t>
      </w:r>
      <w:r w:rsidRPr="0082162D">
        <w:rPr>
          <w:szCs w:val="24"/>
          <w:lang w:val="en-GB"/>
        </w:rPr>
        <w:t>d</w:t>
      </w:r>
      <w:r w:rsidRPr="0082162D">
        <w:rPr>
          <w:szCs w:val="24"/>
          <w:lang w:val="en-GB"/>
        </w:rPr>
        <w:t xml:space="preserve">ing the assessment of the risks of material misstatement of the project </w:t>
      </w:r>
      <w:r w:rsidR="004859E7" w:rsidRPr="0082162D">
        <w:rPr>
          <w:szCs w:val="24"/>
          <w:lang w:val="en-GB"/>
        </w:rPr>
        <w:t>accounts</w:t>
      </w:r>
      <w:r w:rsidRPr="0082162D">
        <w:rPr>
          <w:szCs w:val="24"/>
          <w:lang w:val="en-GB"/>
        </w:rPr>
        <w:t>, whether due to fraud or error.</w:t>
      </w:r>
      <w:r w:rsidRPr="0082162D">
        <w:rPr>
          <w:szCs w:val="24"/>
          <w:lang w:val="en-US"/>
        </w:rPr>
        <w:t xml:space="preserve"> </w:t>
      </w:r>
      <w:r w:rsidRPr="0082162D">
        <w:rPr>
          <w:szCs w:val="24"/>
          <w:lang w:val="en-GB"/>
        </w:rPr>
        <w:t xml:space="preserve">In making those risk </w:t>
      </w:r>
      <w:r w:rsidR="00F92EBB" w:rsidRPr="0082162D">
        <w:rPr>
          <w:szCs w:val="24"/>
          <w:lang w:val="en-GB"/>
        </w:rPr>
        <w:t>assessments</w:t>
      </w:r>
      <w:r w:rsidRPr="0082162D">
        <w:rPr>
          <w:szCs w:val="24"/>
          <w:lang w:val="en-GB"/>
        </w:rPr>
        <w:t xml:space="preserve"> the auditor considers internal control relevant to the organis</w:t>
      </w:r>
      <w:r w:rsidRPr="0082162D">
        <w:rPr>
          <w:szCs w:val="24"/>
          <w:lang w:val="en-GB"/>
        </w:rPr>
        <w:t>a</w:t>
      </w:r>
      <w:r w:rsidRPr="0082162D">
        <w:rPr>
          <w:szCs w:val="24"/>
          <w:lang w:val="en-GB"/>
        </w:rPr>
        <w:t>tion</w:t>
      </w:r>
      <w:r w:rsidR="00867066">
        <w:rPr>
          <w:szCs w:val="24"/>
          <w:lang w:val="en-GB"/>
        </w:rPr>
        <w:t>’</w:t>
      </w:r>
      <w:r w:rsidRPr="0082162D">
        <w:rPr>
          <w:szCs w:val="24"/>
          <w:lang w:val="en-GB"/>
        </w:rPr>
        <w:t>s preparation of project account</w:t>
      </w:r>
      <w:r w:rsidR="00867066">
        <w:rPr>
          <w:szCs w:val="24"/>
          <w:lang w:val="en-GB"/>
        </w:rPr>
        <w:t>s</w:t>
      </w:r>
      <w:r w:rsidRPr="0082162D">
        <w:rPr>
          <w:szCs w:val="24"/>
          <w:lang w:val="en-GB"/>
        </w:rPr>
        <w:t xml:space="preserve"> in accordance with the accounting provisions of </w:t>
      </w:r>
      <w:r w:rsidR="00867066">
        <w:rPr>
          <w:szCs w:val="24"/>
          <w:lang w:val="en-GB"/>
        </w:rPr>
        <w:t>the General Co</w:t>
      </w:r>
      <w:r w:rsidR="00867066">
        <w:rPr>
          <w:szCs w:val="24"/>
          <w:lang w:val="en-GB"/>
        </w:rPr>
        <w:t>n</w:t>
      </w:r>
      <w:r w:rsidR="00867066">
        <w:rPr>
          <w:szCs w:val="24"/>
          <w:lang w:val="en-GB"/>
        </w:rPr>
        <w:t>ditions</w:t>
      </w:r>
      <w:r w:rsidR="008053AF" w:rsidRPr="0082162D">
        <w:rPr>
          <w:rFonts w:ascii="CG Times" w:hAnsi="CG Times"/>
          <w:szCs w:val="22"/>
          <w:lang w:val="en-GB"/>
        </w:rPr>
        <w:t xml:space="preserve"> for research projects</w:t>
      </w:r>
      <w:r w:rsidR="007A01E1">
        <w:rPr>
          <w:rFonts w:ascii="CG Times" w:hAnsi="CG Times"/>
          <w:szCs w:val="22"/>
          <w:lang w:val="en-GB"/>
        </w:rPr>
        <w:t xml:space="preserve">. The aim is to </w:t>
      </w:r>
      <w:r w:rsidRPr="0082162D">
        <w:rPr>
          <w:szCs w:val="24"/>
          <w:lang w:val="en-GB"/>
        </w:rPr>
        <w:t>design audit procedures that are appropriate in the circu</w:t>
      </w:r>
      <w:r w:rsidRPr="0082162D">
        <w:rPr>
          <w:szCs w:val="24"/>
          <w:lang w:val="en-GB"/>
        </w:rPr>
        <w:t>m</w:t>
      </w:r>
      <w:r w:rsidRPr="0082162D">
        <w:rPr>
          <w:szCs w:val="24"/>
          <w:lang w:val="en-GB"/>
        </w:rPr>
        <w:t>stances, but not for the purpose of expressing an opinion on the effectiveness of the organisations inte</w:t>
      </w:r>
      <w:r w:rsidRPr="0082162D">
        <w:rPr>
          <w:szCs w:val="24"/>
          <w:lang w:val="en-GB"/>
        </w:rPr>
        <w:t>r</w:t>
      </w:r>
      <w:r w:rsidRPr="0082162D">
        <w:rPr>
          <w:szCs w:val="24"/>
          <w:lang w:val="en-GB"/>
        </w:rPr>
        <w:t>nal control.</w:t>
      </w:r>
      <w:r w:rsidRPr="0082162D">
        <w:rPr>
          <w:szCs w:val="24"/>
          <w:lang w:val="en-US"/>
        </w:rPr>
        <w:t xml:space="preserve"> </w:t>
      </w:r>
      <w:r w:rsidRPr="0082162D">
        <w:rPr>
          <w:szCs w:val="24"/>
          <w:lang w:val="en-GB"/>
        </w:rPr>
        <w:t>An audit also includes evaluating the appropriateness of accounting policies used and the reasonableness o</w:t>
      </w:r>
      <w:r w:rsidR="001819E7" w:rsidRPr="0082162D">
        <w:rPr>
          <w:szCs w:val="24"/>
          <w:lang w:val="en-GB"/>
        </w:rPr>
        <w:t>f accounting estimates made by m</w:t>
      </w:r>
      <w:r w:rsidRPr="0082162D">
        <w:rPr>
          <w:szCs w:val="24"/>
          <w:lang w:val="en-GB"/>
        </w:rPr>
        <w:t xml:space="preserve">anagement, as well as the overall presentation of the project </w:t>
      </w:r>
      <w:r w:rsidR="004859E7" w:rsidRPr="0082162D">
        <w:rPr>
          <w:szCs w:val="24"/>
          <w:lang w:val="en-GB"/>
        </w:rPr>
        <w:t>accounts</w:t>
      </w:r>
      <w:r w:rsidRPr="0082162D">
        <w:rPr>
          <w:szCs w:val="24"/>
          <w:lang w:val="en-GB"/>
        </w:rPr>
        <w:t>.</w:t>
      </w:r>
    </w:p>
    <w:p w:rsidR="00573D4D" w:rsidRPr="0082162D" w:rsidRDefault="00573D4D" w:rsidP="00573D4D">
      <w:pPr>
        <w:spacing w:line="300" w:lineRule="exact"/>
        <w:rPr>
          <w:lang w:val="en-US"/>
        </w:rPr>
      </w:pPr>
    </w:p>
    <w:p w:rsidR="00573D4D" w:rsidRPr="0082162D" w:rsidRDefault="00573D4D" w:rsidP="00573D4D">
      <w:pPr>
        <w:spacing w:line="300" w:lineRule="exact"/>
        <w:rPr>
          <w:szCs w:val="24"/>
          <w:lang w:val="en-US"/>
        </w:rPr>
      </w:pPr>
      <w:r w:rsidRPr="0082162D">
        <w:rPr>
          <w:szCs w:val="24"/>
          <w:lang w:val="en-GB"/>
        </w:rPr>
        <w:t>The audit also involves assessing whether business processes and internal controls have been esta</w:t>
      </w:r>
      <w:r w:rsidRPr="0082162D">
        <w:rPr>
          <w:szCs w:val="24"/>
          <w:lang w:val="en-GB"/>
        </w:rPr>
        <w:t>b</w:t>
      </w:r>
      <w:r w:rsidRPr="0082162D">
        <w:rPr>
          <w:szCs w:val="24"/>
          <w:lang w:val="en-GB"/>
        </w:rPr>
        <w:t xml:space="preserve">lished, supporting that the transactions covered by the project </w:t>
      </w:r>
      <w:r w:rsidR="004859E7" w:rsidRPr="0082162D">
        <w:rPr>
          <w:szCs w:val="24"/>
          <w:lang w:val="en-GB"/>
        </w:rPr>
        <w:t>accounts</w:t>
      </w:r>
      <w:r w:rsidRPr="0082162D">
        <w:rPr>
          <w:szCs w:val="24"/>
          <w:lang w:val="en-GB"/>
        </w:rPr>
        <w:t xml:space="preserve"> comply with the appropriations granted, statutes, other regulations, agreements and usual practice.</w:t>
      </w:r>
    </w:p>
    <w:p w:rsidR="00573D4D" w:rsidRPr="0082162D" w:rsidRDefault="00573D4D" w:rsidP="00573D4D">
      <w:pPr>
        <w:spacing w:line="300" w:lineRule="exact"/>
        <w:rPr>
          <w:lang w:val="en-US"/>
        </w:rPr>
      </w:pPr>
    </w:p>
    <w:p w:rsidR="00573D4D" w:rsidRPr="0082162D" w:rsidRDefault="00573D4D" w:rsidP="00573D4D">
      <w:pPr>
        <w:spacing w:line="300" w:lineRule="exact"/>
        <w:rPr>
          <w:szCs w:val="24"/>
          <w:lang w:val="en-US"/>
        </w:rPr>
      </w:pPr>
      <w:r w:rsidRPr="0082162D">
        <w:rPr>
          <w:szCs w:val="24"/>
          <w:lang w:val="en-GB"/>
        </w:rPr>
        <w:t>We believe that the audit evidence we have obtained is sufficient and appropriate to provide a basis for our audit opinion.</w:t>
      </w:r>
    </w:p>
    <w:p w:rsidR="00D43AD2" w:rsidRPr="0082162D" w:rsidRDefault="00D43AD2" w:rsidP="00D43AD2">
      <w:pPr>
        <w:rPr>
          <w:spacing w:val="-2"/>
          <w:lang w:val="en-US"/>
        </w:rPr>
      </w:pPr>
    </w:p>
    <w:p w:rsidR="00573D4D" w:rsidRPr="0082162D" w:rsidRDefault="00573D4D" w:rsidP="00573D4D">
      <w:pPr>
        <w:pStyle w:val="Heading3"/>
        <w:spacing w:line="300" w:lineRule="exact"/>
        <w:rPr>
          <w:szCs w:val="24"/>
          <w:lang w:val="en-US"/>
        </w:rPr>
      </w:pPr>
      <w:r w:rsidRPr="0082162D">
        <w:rPr>
          <w:szCs w:val="24"/>
          <w:lang w:val="en-GB"/>
        </w:rPr>
        <w:t>Opinion</w:t>
      </w:r>
    </w:p>
    <w:p w:rsidR="00573D4D" w:rsidRPr="0082162D" w:rsidRDefault="00573D4D" w:rsidP="00573D4D">
      <w:pPr>
        <w:spacing w:line="300" w:lineRule="exact"/>
        <w:rPr>
          <w:szCs w:val="24"/>
          <w:lang w:val="en-US"/>
        </w:rPr>
      </w:pPr>
      <w:r w:rsidRPr="0082162D">
        <w:rPr>
          <w:szCs w:val="24"/>
          <w:lang w:val="en-GB"/>
        </w:rPr>
        <w:t xml:space="preserve">In our opinion, the project accounts for the period </w:t>
      </w:r>
      <w:r w:rsidR="00EF70BA" w:rsidRPr="00A15C5B">
        <w:rPr>
          <w:b/>
          <w:szCs w:val="22"/>
          <w:lang w:val="en-GB"/>
        </w:rPr>
        <w:t>[</w:t>
      </w:r>
      <w:r w:rsidR="00EF70BA" w:rsidRPr="00236602">
        <w:rPr>
          <w:i/>
          <w:szCs w:val="22"/>
          <w:lang w:val="en-GB"/>
        </w:rPr>
        <w:t>period</w:t>
      </w:r>
      <w:r w:rsidR="00EF70BA" w:rsidRPr="00A15C5B">
        <w:rPr>
          <w:b/>
          <w:szCs w:val="22"/>
          <w:lang w:val="en-GB"/>
        </w:rPr>
        <w:t>]</w:t>
      </w:r>
      <w:r w:rsidRPr="0082162D">
        <w:rPr>
          <w:szCs w:val="24"/>
          <w:lang w:val="en-GB"/>
        </w:rPr>
        <w:t xml:space="preserve"> have been prepared, in all material respects, in accordance with the </w:t>
      </w:r>
      <w:r w:rsidR="00EF70BA">
        <w:rPr>
          <w:szCs w:val="24"/>
          <w:lang w:val="en-GB"/>
        </w:rPr>
        <w:t>General Conditions</w:t>
      </w:r>
      <w:r w:rsidR="008053AF" w:rsidRPr="0082162D">
        <w:rPr>
          <w:rFonts w:ascii="CG Times" w:hAnsi="CG Times"/>
          <w:szCs w:val="22"/>
          <w:lang w:val="en-GB"/>
        </w:rPr>
        <w:t xml:space="preserve"> for research projects</w:t>
      </w:r>
      <w:r w:rsidRPr="0082162D">
        <w:rPr>
          <w:szCs w:val="24"/>
          <w:lang w:val="en-GB"/>
        </w:rPr>
        <w:t>.</w:t>
      </w:r>
      <w:r w:rsidRPr="0082162D">
        <w:rPr>
          <w:szCs w:val="24"/>
          <w:lang w:val="en-US"/>
        </w:rPr>
        <w:t xml:space="preserve"> </w:t>
      </w:r>
      <w:r w:rsidRPr="0082162D">
        <w:rPr>
          <w:szCs w:val="24"/>
          <w:lang w:val="en-GB"/>
        </w:rPr>
        <w:t>It is also our opinion that business processes and internal controls have been established, supporting that the transactions covered by the project accounts comply with the appropriations granted, statutes, other regulations, agreements and usual practice.</w:t>
      </w:r>
    </w:p>
    <w:p w:rsidR="00573D4D" w:rsidRPr="0082162D" w:rsidRDefault="00573D4D" w:rsidP="00573D4D">
      <w:pPr>
        <w:spacing w:line="300" w:lineRule="exact"/>
        <w:rPr>
          <w:lang w:val="en-US"/>
        </w:rPr>
      </w:pPr>
    </w:p>
    <w:p w:rsidR="00573D4D" w:rsidRPr="0082162D" w:rsidRDefault="00573D4D" w:rsidP="00573D4D">
      <w:pPr>
        <w:pStyle w:val="Heading3"/>
        <w:spacing w:line="300" w:lineRule="exact"/>
        <w:rPr>
          <w:szCs w:val="24"/>
          <w:lang w:val="en-US"/>
        </w:rPr>
      </w:pPr>
      <w:r w:rsidRPr="0082162D">
        <w:rPr>
          <w:szCs w:val="24"/>
          <w:lang w:val="en-GB"/>
        </w:rPr>
        <w:t>Emphasis of matter regarding basis of accounting and restriction of distribution and use</w:t>
      </w:r>
      <w:r w:rsidRPr="0082162D">
        <w:rPr>
          <w:szCs w:val="24"/>
          <w:lang w:val="en-US"/>
        </w:rPr>
        <w:t xml:space="preserve"> </w:t>
      </w:r>
    </w:p>
    <w:p w:rsidR="00573D4D" w:rsidRPr="0082162D" w:rsidRDefault="00573D4D" w:rsidP="00573D4D">
      <w:pPr>
        <w:spacing w:line="300" w:lineRule="exact"/>
        <w:rPr>
          <w:szCs w:val="24"/>
          <w:lang w:val="en-US"/>
        </w:rPr>
      </w:pPr>
      <w:r w:rsidRPr="0082162D">
        <w:rPr>
          <w:szCs w:val="24"/>
          <w:lang w:val="en-GB"/>
        </w:rPr>
        <w:t>Without modifying our opinion we point out that the specific purpose of the project accounts is to co</w:t>
      </w:r>
      <w:r w:rsidRPr="0082162D">
        <w:rPr>
          <w:szCs w:val="24"/>
          <w:lang w:val="en-GB"/>
        </w:rPr>
        <w:t>m</w:t>
      </w:r>
      <w:r w:rsidRPr="0082162D">
        <w:rPr>
          <w:szCs w:val="24"/>
          <w:lang w:val="en-GB"/>
        </w:rPr>
        <w:t xml:space="preserve">ply with the accounting provisions of </w:t>
      </w:r>
      <w:r w:rsidR="00F92EBB">
        <w:rPr>
          <w:szCs w:val="24"/>
          <w:lang w:val="en-GB"/>
        </w:rPr>
        <w:t>the General Conditions</w:t>
      </w:r>
      <w:r w:rsidR="008053AF" w:rsidRPr="0082162D">
        <w:rPr>
          <w:rFonts w:ascii="CG Times" w:hAnsi="CG Times"/>
          <w:szCs w:val="22"/>
          <w:lang w:val="en-GB"/>
        </w:rPr>
        <w:t xml:space="preserve"> for research projects</w:t>
      </w:r>
      <w:r w:rsidRPr="0082162D">
        <w:rPr>
          <w:szCs w:val="24"/>
          <w:lang w:val="en-GB"/>
        </w:rPr>
        <w:t>.</w:t>
      </w:r>
      <w:r w:rsidRPr="0082162D">
        <w:rPr>
          <w:szCs w:val="24"/>
          <w:lang w:val="en-US"/>
        </w:rPr>
        <w:t xml:space="preserve"> </w:t>
      </w:r>
      <w:r w:rsidRPr="0082162D">
        <w:rPr>
          <w:szCs w:val="24"/>
          <w:lang w:val="en-GB"/>
        </w:rPr>
        <w:t xml:space="preserve">Consequently, the project </w:t>
      </w:r>
      <w:r w:rsidR="004859E7" w:rsidRPr="0082162D">
        <w:rPr>
          <w:szCs w:val="24"/>
          <w:lang w:val="en-GB"/>
        </w:rPr>
        <w:t>accounts</w:t>
      </w:r>
      <w:r w:rsidRPr="0082162D">
        <w:rPr>
          <w:szCs w:val="24"/>
          <w:lang w:val="en-GB"/>
        </w:rPr>
        <w:t xml:space="preserve"> may be unsuitable for other purposes.</w:t>
      </w:r>
    </w:p>
    <w:p w:rsidR="00573D4D" w:rsidRPr="0082162D" w:rsidRDefault="00573D4D" w:rsidP="00573D4D">
      <w:pPr>
        <w:spacing w:line="300" w:lineRule="exact"/>
        <w:rPr>
          <w:lang w:val="en-US"/>
        </w:rPr>
      </w:pPr>
    </w:p>
    <w:p w:rsidR="00573D4D" w:rsidRPr="0082162D" w:rsidRDefault="00573D4D" w:rsidP="00573D4D">
      <w:pPr>
        <w:spacing w:line="300" w:lineRule="exact"/>
        <w:rPr>
          <w:spacing w:val="-2"/>
          <w:szCs w:val="24"/>
          <w:lang w:val="en-US"/>
        </w:rPr>
      </w:pPr>
      <w:r w:rsidRPr="0082162D">
        <w:rPr>
          <w:szCs w:val="24"/>
          <w:lang w:val="en-GB"/>
        </w:rPr>
        <w:t xml:space="preserve">This independent auditor’s report has been prepared for the </w:t>
      </w:r>
      <w:r w:rsidR="00EF70BA">
        <w:rPr>
          <w:szCs w:val="24"/>
          <w:lang w:val="en-GB"/>
        </w:rPr>
        <w:t>institution(s) and</w:t>
      </w:r>
      <w:r w:rsidRPr="0082162D">
        <w:rPr>
          <w:szCs w:val="24"/>
          <w:lang w:val="en-GB"/>
        </w:rPr>
        <w:t xml:space="preserve"> DFC only and should not be distributed to or used by any other parties than the </w:t>
      </w:r>
      <w:r w:rsidR="00EF70BA">
        <w:rPr>
          <w:szCs w:val="24"/>
          <w:lang w:val="en-GB"/>
        </w:rPr>
        <w:t>institution(s)</w:t>
      </w:r>
      <w:r w:rsidRPr="0082162D">
        <w:rPr>
          <w:szCs w:val="24"/>
          <w:lang w:val="en-GB"/>
        </w:rPr>
        <w:t xml:space="preserve"> and DFC. </w:t>
      </w:r>
    </w:p>
    <w:p w:rsidR="00D43AD2" w:rsidRDefault="00D43AD2" w:rsidP="00D43AD2">
      <w:pPr>
        <w:jc w:val="left"/>
        <w:rPr>
          <w:lang w:val="en-US"/>
        </w:rPr>
      </w:pPr>
    </w:p>
    <w:p w:rsidR="00EF70BA" w:rsidRDefault="00EF70BA" w:rsidP="00D43AD2">
      <w:pPr>
        <w:jc w:val="left"/>
        <w:rPr>
          <w:lang w:val="en-US"/>
        </w:rPr>
      </w:pPr>
    </w:p>
    <w:p w:rsidR="00EF70BA" w:rsidRPr="00573D4D" w:rsidRDefault="00EF70BA" w:rsidP="00D43AD2">
      <w:pPr>
        <w:jc w:val="left"/>
        <w:rPr>
          <w:lang w:val="en-US"/>
        </w:rPr>
      </w:pPr>
    </w:p>
    <w:p w:rsidR="00D43AD2" w:rsidRPr="00234396" w:rsidRDefault="00D43AD2" w:rsidP="00D43AD2">
      <w:pPr>
        <w:spacing w:line="240" w:lineRule="atLeast"/>
        <w:jc w:val="left"/>
        <w:rPr>
          <w:lang w:val="en-US"/>
        </w:rPr>
      </w:pPr>
      <w:r w:rsidRPr="009533BF">
        <w:rPr>
          <w:b/>
          <w:lang w:val="en-US"/>
        </w:rPr>
        <w:t>[</w:t>
      </w:r>
      <w:r w:rsidR="0082162D">
        <w:rPr>
          <w:i/>
          <w:lang w:val="en-US"/>
        </w:rPr>
        <w:t>Place</w:t>
      </w:r>
      <w:r w:rsidRPr="009533BF">
        <w:rPr>
          <w:b/>
          <w:lang w:val="en-US"/>
        </w:rPr>
        <w:t>]</w:t>
      </w:r>
      <w:r w:rsidR="0082162D">
        <w:rPr>
          <w:lang w:val="en-US"/>
        </w:rPr>
        <w:t>,</w:t>
      </w:r>
      <w:r w:rsidRPr="00234396">
        <w:rPr>
          <w:lang w:val="en-US"/>
        </w:rPr>
        <w:t xml:space="preserve"> </w:t>
      </w:r>
      <w:r w:rsidRPr="009533BF">
        <w:rPr>
          <w:b/>
          <w:lang w:val="en-US"/>
        </w:rPr>
        <w:t>[</w:t>
      </w:r>
      <w:r w:rsidRPr="00C461C2">
        <w:rPr>
          <w:i/>
          <w:lang w:val="en-US"/>
        </w:rPr>
        <w:t xml:space="preserve">xx. </w:t>
      </w:r>
      <w:r>
        <w:rPr>
          <w:i/>
          <w:lang w:val="en-US"/>
        </w:rPr>
        <w:t>x</w:t>
      </w:r>
      <w:r w:rsidRPr="00C461C2">
        <w:rPr>
          <w:i/>
          <w:lang w:val="en-US"/>
        </w:rPr>
        <w:t>x</w:t>
      </w:r>
      <w:r>
        <w:rPr>
          <w:i/>
          <w:lang w:val="en-US"/>
        </w:rPr>
        <w:t>.</w:t>
      </w:r>
      <w:r w:rsidRPr="00C461C2">
        <w:rPr>
          <w:i/>
          <w:lang w:val="en-US"/>
        </w:rPr>
        <w:t xml:space="preserve"> 20xx</w:t>
      </w:r>
      <w:r w:rsidRPr="009533BF">
        <w:rPr>
          <w:b/>
          <w:lang w:val="en-US"/>
        </w:rPr>
        <w:t>]</w:t>
      </w:r>
    </w:p>
    <w:p w:rsidR="00D43AD2" w:rsidRPr="00234396" w:rsidRDefault="00D43AD2" w:rsidP="00D43AD2">
      <w:pPr>
        <w:spacing w:line="240" w:lineRule="atLeast"/>
        <w:jc w:val="left"/>
        <w:rPr>
          <w:lang w:val="en-US"/>
        </w:rPr>
      </w:pPr>
    </w:p>
    <w:p w:rsidR="00D43AD2" w:rsidRDefault="00D43AD2" w:rsidP="00236602">
      <w:pPr>
        <w:spacing w:line="240" w:lineRule="atLeast"/>
        <w:jc w:val="left"/>
        <w:rPr>
          <w:b/>
          <w:lang w:val="en-US"/>
        </w:rPr>
        <w:sectPr w:rsidR="00D43AD2" w:rsidSect="006F7EA0">
          <w:headerReference w:type="even" r:id="rId11"/>
          <w:headerReference w:type="default" r:id="rId12"/>
          <w:footerReference w:type="default" r:id="rId13"/>
          <w:headerReference w:type="first" r:id="rId14"/>
          <w:footerReference w:type="first" r:id="rId15"/>
          <w:pgSz w:w="11907" w:h="16840" w:code="9"/>
          <w:pgMar w:top="1134" w:right="1361" w:bottom="1134" w:left="1361" w:header="794" w:footer="851" w:gutter="0"/>
          <w:paperSrc w:first="7" w:other="7"/>
          <w:pgNumType w:start="1"/>
          <w:cols w:space="708"/>
          <w:docGrid w:linePitch="299"/>
        </w:sectPr>
      </w:pPr>
      <w:r w:rsidRPr="009533BF">
        <w:rPr>
          <w:b/>
          <w:lang w:val="en-US"/>
        </w:rPr>
        <w:t>[</w:t>
      </w:r>
      <w:r w:rsidR="0082162D">
        <w:rPr>
          <w:i/>
          <w:lang w:val="en-US"/>
        </w:rPr>
        <w:t>Auditor</w:t>
      </w:r>
      <w:r w:rsidRPr="009533BF">
        <w:rPr>
          <w:b/>
          <w:lang w:val="en-US"/>
        </w:rPr>
        <w:t>]</w:t>
      </w:r>
    </w:p>
    <w:p w:rsidR="00BF3AD7" w:rsidRPr="006E3D80" w:rsidRDefault="006E3D80" w:rsidP="00236602">
      <w:pPr>
        <w:pStyle w:val="Heading1"/>
        <w:tabs>
          <w:tab w:val="right" w:pos="14459"/>
        </w:tabs>
        <w:spacing w:line="340" w:lineRule="exact"/>
        <w:ind w:right="-851"/>
        <w:rPr>
          <w:rFonts w:ascii="Arial" w:hAnsi="Arial" w:cs="Arial"/>
          <w:bCs/>
          <w:sz w:val="24"/>
          <w:szCs w:val="24"/>
          <w:u w:val="single"/>
          <w:lang w:val="en-US"/>
        </w:rPr>
      </w:pPr>
      <w:r w:rsidRPr="006E3D80">
        <w:rPr>
          <w:rFonts w:ascii="Arial" w:hAnsi="Arial" w:cs="Arial"/>
          <w:sz w:val="24"/>
          <w:szCs w:val="24"/>
          <w:lang w:val="en-US"/>
        </w:rPr>
        <w:lastRenderedPageBreak/>
        <w:t xml:space="preserve">Checklist to the </w:t>
      </w:r>
      <w:r w:rsidR="00C461C2">
        <w:rPr>
          <w:rFonts w:ascii="Arial" w:hAnsi="Arial" w:cs="Arial"/>
          <w:sz w:val="24"/>
          <w:szCs w:val="24"/>
          <w:lang w:val="en-US"/>
        </w:rPr>
        <w:t>A</w:t>
      </w:r>
      <w:r w:rsidRPr="006E3D80">
        <w:rPr>
          <w:rFonts w:ascii="Arial" w:hAnsi="Arial" w:cs="Arial"/>
          <w:sz w:val="24"/>
          <w:szCs w:val="24"/>
          <w:lang w:val="en-US"/>
        </w:rPr>
        <w:t>uditors</w:t>
      </w:r>
      <w:r w:rsidR="00BF3AD7">
        <w:rPr>
          <w:b w:val="0"/>
          <w:bCs/>
          <w:sz w:val="22"/>
          <w:lang w:val="en-US"/>
        </w:rPr>
        <w:tab/>
      </w:r>
      <w:r w:rsidR="00BF3AD7">
        <w:rPr>
          <w:b w:val="0"/>
          <w:bCs/>
          <w:sz w:val="22"/>
          <w:lang w:val="en-US"/>
        </w:rPr>
        <w:tab/>
      </w:r>
      <w:r>
        <w:rPr>
          <w:b w:val="0"/>
          <w:bCs/>
          <w:sz w:val="22"/>
          <w:lang w:val="en-US"/>
        </w:rPr>
        <w:t xml:space="preserve">   </w:t>
      </w:r>
      <w:r w:rsidR="00BF3AD7" w:rsidRPr="006E3D80">
        <w:rPr>
          <w:rFonts w:ascii="Arial" w:hAnsi="Arial" w:cs="Arial"/>
          <w:bCs/>
          <w:sz w:val="24"/>
          <w:szCs w:val="24"/>
          <w:u w:val="single"/>
          <w:lang w:val="en-US"/>
        </w:rPr>
        <w:t xml:space="preserve">Appendix </w:t>
      </w:r>
      <w:r w:rsidR="00DC27F4">
        <w:rPr>
          <w:rFonts w:ascii="Arial" w:hAnsi="Arial" w:cs="Arial"/>
          <w:bCs/>
          <w:sz w:val="24"/>
          <w:szCs w:val="24"/>
          <w:u w:val="single"/>
          <w:lang w:val="en-US"/>
        </w:rPr>
        <w:t>7</w:t>
      </w:r>
      <w:r w:rsidR="0030578F">
        <w:rPr>
          <w:rFonts w:ascii="Arial" w:hAnsi="Arial" w:cs="Arial"/>
          <w:bCs/>
          <w:sz w:val="24"/>
          <w:szCs w:val="24"/>
          <w:u w:val="single"/>
          <w:lang w:val="en-US"/>
        </w:rPr>
        <w:t>c</w:t>
      </w:r>
    </w:p>
    <w:p w:rsidR="00BF3AD7" w:rsidRDefault="006E3D80" w:rsidP="00236602">
      <w:pPr>
        <w:pStyle w:val="Heading1"/>
        <w:spacing w:line="340" w:lineRule="exact"/>
        <w:rPr>
          <w:b w:val="0"/>
          <w:sz w:val="24"/>
          <w:szCs w:val="24"/>
          <w:lang w:val="en-US"/>
        </w:rPr>
      </w:pPr>
      <w:r>
        <w:rPr>
          <w:b w:val="0"/>
          <w:sz w:val="24"/>
          <w:szCs w:val="24"/>
          <w:lang w:val="en-US"/>
        </w:rPr>
        <w:t>T</w:t>
      </w:r>
      <w:r w:rsidR="00BF3AD7" w:rsidRPr="00327A0B">
        <w:rPr>
          <w:b w:val="0"/>
          <w:sz w:val="24"/>
          <w:szCs w:val="24"/>
          <w:lang w:val="en-US"/>
        </w:rPr>
        <w:t xml:space="preserve">o be </w:t>
      </w:r>
      <w:r>
        <w:rPr>
          <w:b w:val="0"/>
          <w:sz w:val="24"/>
          <w:szCs w:val="24"/>
          <w:lang w:val="en-US"/>
        </w:rPr>
        <w:t xml:space="preserve">forwarded </w:t>
      </w:r>
      <w:r w:rsidR="00BF3AD7" w:rsidRPr="00327A0B">
        <w:rPr>
          <w:b w:val="0"/>
          <w:sz w:val="24"/>
          <w:szCs w:val="24"/>
          <w:lang w:val="en-US"/>
        </w:rPr>
        <w:t xml:space="preserve">to </w:t>
      </w:r>
      <w:r w:rsidR="00BF3AD7">
        <w:rPr>
          <w:b w:val="0"/>
          <w:sz w:val="24"/>
          <w:szCs w:val="24"/>
          <w:lang w:val="en-US"/>
        </w:rPr>
        <w:t>DFC</w:t>
      </w:r>
      <w:r w:rsidR="00BF3AD7" w:rsidRPr="00327A0B">
        <w:rPr>
          <w:b w:val="0"/>
          <w:sz w:val="24"/>
          <w:szCs w:val="24"/>
          <w:lang w:val="en-US"/>
        </w:rPr>
        <w:t xml:space="preserve"> through the </w:t>
      </w:r>
      <w:r>
        <w:rPr>
          <w:b w:val="0"/>
          <w:sz w:val="24"/>
          <w:szCs w:val="24"/>
          <w:lang w:val="en-US"/>
        </w:rPr>
        <w:t>responsible institution.</w:t>
      </w:r>
    </w:p>
    <w:p w:rsidR="00BF3AD7" w:rsidRDefault="00BF3AD7" w:rsidP="00236602">
      <w:pPr>
        <w:tabs>
          <w:tab w:val="left" w:pos="5670"/>
          <w:tab w:val="left" w:pos="9781"/>
        </w:tabs>
        <w:jc w:val="left"/>
        <w:rPr>
          <w:lang w:val="en-US"/>
        </w:rPr>
      </w:pPr>
      <w:r>
        <w:rPr>
          <w:lang w:val="en-US"/>
        </w:rPr>
        <w:t>Project:</w:t>
      </w:r>
      <w:r>
        <w:rPr>
          <w:lang w:val="en-US"/>
        </w:rPr>
        <w:tab/>
        <w:t>Period:</w:t>
      </w:r>
      <w:r>
        <w:rPr>
          <w:lang w:val="en-US"/>
        </w:rPr>
        <w:tab/>
      </w:r>
      <w:r>
        <w:rPr>
          <w:lang w:val="en-US"/>
        </w:rPr>
        <w:tab/>
        <w:t>Auditor:</w:t>
      </w:r>
    </w:p>
    <w:p w:rsidR="00BF3AD7" w:rsidRDefault="00BF3AD7" w:rsidP="00236602">
      <w:pPr>
        <w:jc w:val="left"/>
        <w:rPr>
          <w:lang w:val="en-US"/>
        </w:rPr>
      </w:pPr>
    </w:p>
    <w:p w:rsidR="00C21874" w:rsidRPr="00FB1863" w:rsidRDefault="00C21874" w:rsidP="00236602">
      <w:pPr>
        <w:jc w:val="left"/>
        <w:rPr>
          <w:lang w:val="en-US"/>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21"/>
        <w:gridCol w:w="709"/>
        <w:gridCol w:w="682"/>
        <w:gridCol w:w="682"/>
        <w:gridCol w:w="4873"/>
      </w:tblGrid>
      <w:tr w:rsidR="00BF3AD7" w:rsidRPr="00D56369" w:rsidTr="00125246">
        <w:trPr>
          <w:tblHeader/>
        </w:trPr>
        <w:tc>
          <w:tcPr>
            <w:tcW w:w="7621" w:type="dxa"/>
          </w:tcPr>
          <w:p w:rsidR="00BF3AD7" w:rsidRPr="009141B1" w:rsidRDefault="00BF3AD7" w:rsidP="00236602">
            <w:pPr>
              <w:pStyle w:val="Heading8"/>
              <w:tabs>
                <w:tab w:val="clear" w:pos="567"/>
                <w:tab w:val="left" w:pos="426"/>
              </w:tabs>
              <w:jc w:val="left"/>
              <w:rPr>
                <w:lang w:val="en-US"/>
              </w:rPr>
            </w:pPr>
          </w:p>
        </w:tc>
        <w:tc>
          <w:tcPr>
            <w:tcW w:w="709" w:type="dxa"/>
          </w:tcPr>
          <w:p w:rsidR="00BF3AD7" w:rsidRPr="009141B1" w:rsidRDefault="00BF3AD7" w:rsidP="00236602">
            <w:pPr>
              <w:pStyle w:val="Heading8"/>
              <w:jc w:val="left"/>
              <w:rPr>
                <w:lang w:val="en-US"/>
              </w:rPr>
            </w:pPr>
            <w:r w:rsidRPr="009141B1">
              <w:rPr>
                <w:lang w:val="en-US"/>
              </w:rPr>
              <w:t>Yes</w:t>
            </w:r>
          </w:p>
        </w:tc>
        <w:tc>
          <w:tcPr>
            <w:tcW w:w="682" w:type="dxa"/>
          </w:tcPr>
          <w:p w:rsidR="00BF3AD7" w:rsidRPr="009141B1" w:rsidRDefault="00BF3AD7" w:rsidP="00236602">
            <w:pPr>
              <w:pStyle w:val="Heading8"/>
              <w:jc w:val="left"/>
              <w:rPr>
                <w:lang w:val="en-US"/>
              </w:rPr>
            </w:pPr>
            <w:r w:rsidRPr="009141B1">
              <w:rPr>
                <w:lang w:val="en-US"/>
              </w:rPr>
              <w:t>No</w:t>
            </w:r>
          </w:p>
        </w:tc>
        <w:tc>
          <w:tcPr>
            <w:tcW w:w="682" w:type="dxa"/>
          </w:tcPr>
          <w:p w:rsidR="00BF3AD7" w:rsidRPr="009141B1" w:rsidRDefault="00BF3AD7" w:rsidP="00236602">
            <w:pPr>
              <w:pStyle w:val="Heading8"/>
              <w:jc w:val="left"/>
              <w:rPr>
                <w:lang w:val="en-US"/>
              </w:rPr>
            </w:pPr>
            <w:r w:rsidRPr="009141B1">
              <w:rPr>
                <w:lang w:val="en-US"/>
              </w:rPr>
              <w:t>N/A</w:t>
            </w:r>
          </w:p>
        </w:tc>
        <w:tc>
          <w:tcPr>
            <w:tcW w:w="4873" w:type="dxa"/>
          </w:tcPr>
          <w:p w:rsidR="00BF3AD7" w:rsidRPr="009141B1" w:rsidRDefault="00BF3AD7" w:rsidP="00236602">
            <w:pPr>
              <w:pStyle w:val="Heading8"/>
              <w:jc w:val="left"/>
              <w:rPr>
                <w:spacing w:val="-5"/>
                <w:lang w:val="en-US"/>
              </w:rPr>
            </w:pPr>
            <w:r w:rsidRPr="009141B1">
              <w:rPr>
                <w:spacing w:val="-5"/>
                <w:lang w:val="en-US"/>
              </w:rPr>
              <w:t>Comments (</w:t>
            </w:r>
            <w:r w:rsidR="006E3D80" w:rsidRPr="009141B1">
              <w:rPr>
                <w:spacing w:val="-5"/>
                <w:lang w:val="en-US"/>
              </w:rPr>
              <w:t>‘</w:t>
            </w:r>
            <w:r w:rsidRPr="009141B1">
              <w:rPr>
                <w:spacing w:val="-5"/>
                <w:lang w:val="en-US"/>
              </w:rPr>
              <w:t>No</w:t>
            </w:r>
            <w:r w:rsidR="006E3D80" w:rsidRPr="009141B1">
              <w:rPr>
                <w:spacing w:val="-5"/>
                <w:lang w:val="en-US"/>
              </w:rPr>
              <w:t>’</w:t>
            </w:r>
            <w:r w:rsidRPr="009141B1">
              <w:rPr>
                <w:spacing w:val="-5"/>
                <w:lang w:val="en-US"/>
              </w:rPr>
              <w:t xml:space="preserve"> or </w:t>
            </w:r>
            <w:r w:rsidR="006E3D80" w:rsidRPr="009141B1">
              <w:rPr>
                <w:spacing w:val="-5"/>
                <w:lang w:val="en-US"/>
              </w:rPr>
              <w:t>‘</w:t>
            </w:r>
            <w:r w:rsidRPr="009141B1">
              <w:rPr>
                <w:spacing w:val="-5"/>
                <w:lang w:val="en-US"/>
              </w:rPr>
              <w:t>N/A</w:t>
            </w:r>
            <w:r w:rsidR="006E3D80" w:rsidRPr="009141B1">
              <w:rPr>
                <w:spacing w:val="-5"/>
                <w:lang w:val="en-US"/>
              </w:rPr>
              <w:t>’</w:t>
            </w:r>
            <w:r w:rsidRPr="009141B1">
              <w:rPr>
                <w:spacing w:val="-5"/>
                <w:lang w:val="en-US"/>
              </w:rPr>
              <w:t>-answers are to be commented)</w:t>
            </w:r>
          </w:p>
          <w:p w:rsidR="00C21874" w:rsidRPr="00C21874" w:rsidRDefault="00C21874" w:rsidP="00236602">
            <w:pPr>
              <w:jc w:val="left"/>
              <w:rPr>
                <w:lang w:val="en-US"/>
              </w:rPr>
            </w:pPr>
          </w:p>
        </w:tc>
      </w:tr>
      <w:tr w:rsidR="00BF3AD7" w:rsidRPr="006E3D80" w:rsidTr="006E3D80">
        <w:tc>
          <w:tcPr>
            <w:tcW w:w="7621" w:type="dxa"/>
          </w:tcPr>
          <w:p w:rsidR="00BF3AD7" w:rsidRPr="00AC2980" w:rsidRDefault="00BF3AD7" w:rsidP="00236602">
            <w:pPr>
              <w:tabs>
                <w:tab w:val="clear" w:pos="567"/>
                <w:tab w:val="left" w:pos="426"/>
              </w:tabs>
              <w:ind w:left="426" w:hanging="426"/>
              <w:jc w:val="left"/>
              <w:rPr>
                <w:b/>
                <w:lang w:val="en-US"/>
              </w:rPr>
            </w:pPr>
            <w:r w:rsidRPr="00AC2980">
              <w:rPr>
                <w:b/>
                <w:lang w:val="en-US"/>
              </w:rPr>
              <w:t>1.</w:t>
            </w:r>
            <w:r w:rsidRPr="00AC2980">
              <w:rPr>
                <w:b/>
                <w:lang w:val="en-US"/>
              </w:rPr>
              <w:tab/>
              <w:t>International standards on auditing</w:t>
            </w:r>
          </w:p>
        </w:tc>
        <w:tc>
          <w:tcPr>
            <w:tcW w:w="709"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4873" w:type="dxa"/>
          </w:tcPr>
          <w:p w:rsidR="00BF3AD7" w:rsidRPr="00AC2980" w:rsidRDefault="00BF3AD7" w:rsidP="00236602">
            <w:pPr>
              <w:jc w:val="left"/>
              <w:rPr>
                <w:lang w:val="en-US"/>
              </w:rPr>
            </w:pPr>
          </w:p>
        </w:tc>
      </w:tr>
      <w:tr w:rsidR="00BF3AD7" w:rsidRPr="002221D2" w:rsidTr="006E3D80">
        <w:tc>
          <w:tcPr>
            <w:tcW w:w="7621" w:type="dxa"/>
          </w:tcPr>
          <w:p w:rsidR="006E3D80" w:rsidRDefault="00BF3AD7" w:rsidP="00C461C2">
            <w:pPr>
              <w:pStyle w:val="ListParagraph"/>
              <w:numPr>
                <w:ilvl w:val="1"/>
                <w:numId w:val="13"/>
              </w:numPr>
              <w:tabs>
                <w:tab w:val="clear" w:pos="0"/>
                <w:tab w:val="clear" w:pos="567"/>
                <w:tab w:val="left" w:pos="426"/>
              </w:tabs>
              <w:spacing w:line="240" w:lineRule="auto"/>
              <w:ind w:left="426" w:hanging="426"/>
              <w:jc w:val="left"/>
              <w:rPr>
                <w:lang w:val="en-GB"/>
              </w:rPr>
            </w:pPr>
            <w:r>
              <w:rPr>
                <w:lang w:val="en-US"/>
              </w:rPr>
              <w:t>Has</w:t>
            </w:r>
            <w:r w:rsidRPr="00312C60">
              <w:rPr>
                <w:lang w:val="en-US"/>
              </w:rPr>
              <w:t xml:space="preserve"> your audit been conducted </w:t>
            </w:r>
            <w:r w:rsidRPr="00312C60">
              <w:rPr>
                <w:lang w:val="en-GB"/>
              </w:rPr>
              <w:t xml:space="preserve">in accordance with the International Standards on Auditing (ISA) or similar international standards? </w:t>
            </w:r>
          </w:p>
          <w:p w:rsidR="00BF3AD7" w:rsidRPr="00312C60" w:rsidRDefault="00BF3AD7" w:rsidP="00C461C2">
            <w:pPr>
              <w:pStyle w:val="ListParagraph"/>
              <w:tabs>
                <w:tab w:val="clear" w:pos="0"/>
                <w:tab w:val="clear" w:pos="567"/>
                <w:tab w:val="left" w:pos="426"/>
              </w:tabs>
              <w:spacing w:line="240" w:lineRule="auto"/>
              <w:ind w:left="426"/>
              <w:jc w:val="left"/>
              <w:rPr>
                <w:lang w:val="en-GB"/>
              </w:rPr>
            </w:pPr>
            <w:r w:rsidRPr="00312C60">
              <w:rPr>
                <w:lang w:val="en-GB"/>
              </w:rPr>
              <w:t>Please specify.</w:t>
            </w:r>
          </w:p>
        </w:tc>
        <w:tc>
          <w:tcPr>
            <w:tcW w:w="709"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4873" w:type="dxa"/>
          </w:tcPr>
          <w:p w:rsidR="00BF3AD7" w:rsidRPr="00AC2980" w:rsidRDefault="00BF3AD7" w:rsidP="00236602">
            <w:pPr>
              <w:jc w:val="left"/>
              <w:rPr>
                <w:lang w:val="en-US"/>
              </w:rPr>
            </w:pPr>
          </w:p>
        </w:tc>
      </w:tr>
      <w:tr w:rsidR="00BF3AD7" w:rsidRPr="00D56369" w:rsidTr="006E3D80">
        <w:tc>
          <w:tcPr>
            <w:tcW w:w="7621" w:type="dxa"/>
          </w:tcPr>
          <w:p w:rsidR="00BF3AD7" w:rsidRPr="00AC2980" w:rsidRDefault="00BF3AD7" w:rsidP="00C461C2">
            <w:pPr>
              <w:tabs>
                <w:tab w:val="clear" w:pos="567"/>
                <w:tab w:val="left" w:pos="426"/>
              </w:tabs>
              <w:spacing w:line="240" w:lineRule="auto"/>
              <w:ind w:left="426" w:hanging="426"/>
              <w:jc w:val="left"/>
              <w:rPr>
                <w:b/>
                <w:lang w:val="en-US"/>
              </w:rPr>
            </w:pPr>
            <w:r w:rsidRPr="00AC2980">
              <w:rPr>
                <w:b/>
                <w:lang w:val="en-US"/>
              </w:rPr>
              <w:t>2.</w:t>
            </w:r>
            <w:r w:rsidRPr="00AC2980">
              <w:rPr>
                <w:b/>
                <w:lang w:val="en-US"/>
              </w:rPr>
              <w:tab/>
              <w:t xml:space="preserve">Confirmation on the </w:t>
            </w:r>
            <w:r w:rsidR="00C461C2">
              <w:rPr>
                <w:b/>
                <w:lang w:val="en-US"/>
              </w:rPr>
              <w:t>accounts</w:t>
            </w:r>
            <w:r w:rsidRPr="00AC2980">
              <w:rPr>
                <w:b/>
                <w:lang w:val="en-US"/>
              </w:rPr>
              <w:t xml:space="preserve"> and </w:t>
            </w:r>
            <w:r w:rsidR="00C461C2">
              <w:rPr>
                <w:b/>
                <w:lang w:val="en-US"/>
              </w:rPr>
              <w:t>financial</w:t>
            </w:r>
            <w:r w:rsidRPr="00AC2980">
              <w:rPr>
                <w:b/>
                <w:lang w:val="en-US"/>
              </w:rPr>
              <w:t xml:space="preserve"> considerations</w:t>
            </w:r>
          </w:p>
        </w:tc>
        <w:tc>
          <w:tcPr>
            <w:tcW w:w="709" w:type="dxa"/>
          </w:tcPr>
          <w:p w:rsidR="00BF3AD7" w:rsidRPr="00AC2980" w:rsidRDefault="00BF3AD7" w:rsidP="00236602">
            <w:pPr>
              <w:jc w:val="left"/>
              <w:rPr>
                <w:b/>
                <w:lang w:val="en-US"/>
              </w:rPr>
            </w:pPr>
          </w:p>
        </w:tc>
        <w:tc>
          <w:tcPr>
            <w:tcW w:w="682" w:type="dxa"/>
          </w:tcPr>
          <w:p w:rsidR="00BF3AD7" w:rsidRPr="00AC2980" w:rsidRDefault="00BF3AD7" w:rsidP="00236602">
            <w:pPr>
              <w:jc w:val="left"/>
              <w:rPr>
                <w:b/>
                <w:lang w:val="en-US"/>
              </w:rPr>
            </w:pPr>
          </w:p>
        </w:tc>
        <w:tc>
          <w:tcPr>
            <w:tcW w:w="682" w:type="dxa"/>
          </w:tcPr>
          <w:p w:rsidR="00BF3AD7" w:rsidRPr="00AC2980" w:rsidRDefault="00BF3AD7" w:rsidP="00236602">
            <w:pPr>
              <w:jc w:val="left"/>
              <w:rPr>
                <w:b/>
                <w:lang w:val="en-US"/>
              </w:rPr>
            </w:pPr>
          </w:p>
        </w:tc>
        <w:tc>
          <w:tcPr>
            <w:tcW w:w="4873" w:type="dxa"/>
          </w:tcPr>
          <w:p w:rsidR="00BF3AD7" w:rsidRPr="00AC2980" w:rsidRDefault="00BF3AD7" w:rsidP="00236602">
            <w:pPr>
              <w:jc w:val="left"/>
              <w:rPr>
                <w:b/>
                <w:lang w:val="en-US"/>
              </w:rPr>
            </w:pPr>
          </w:p>
        </w:tc>
      </w:tr>
      <w:tr w:rsidR="00BF3AD7" w:rsidRPr="00312C60" w:rsidTr="006E3D80">
        <w:tc>
          <w:tcPr>
            <w:tcW w:w="7621" w:type="dxa"/>
          </w:tcPr>
          <w:p w:rsidR="00BF3AD7" w:rsidRPr="00AC2980" w:rsidRDefault="00BF3AD7" w:rsidP="00236602">
            <w:pPr>
              <w:tabs>
                <w:tab w:val="clear" w:pos="567"/>
                <w:tab w:val="left" w:pos="426"/>
              </w:tabs>
              <w:spacing w:line="240" w:lineRule="auto"/>
              <w:jc w:val="left"/>
              <w:rPr>
                <w:lang w:val="en-US"/>
              </w:rPr>
            </w:pPr>
            <w:r w:rsidRPr="00AC2980">
              <w:rPr>
                <w:lang w:val="en-US"/>
              </w:rPr>
              <w:t>2.1.</w:t>
            </w:r>
            <w:r w:rsidRPr="00AC2980">
              <w:rPr>
                <w:lang w:val="en-US"/>
              </w:rPr>
              <w:tab/>
              <w:t>Can you confirm?</w:t>
            </w:r>
          </w:p>
        </w:tc>
        <w:tc>
          <w:tcPr>
            <w:tcW w:w="709"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4873" w:type="dxa"/>
          </w:tcPr>
          <w:p w:rsidR="00BF3AD7" w:rsidRPr="00AC2980" w:rsidRDefault="00BF3AD7" w:rsidP="00236602">
            <w:pPr>
              <w:jc w:val="left"/>
              <w:rPr>
                <w:lang w:val="en-US"/>
              </w:rPr>
            </w:pPr>
          </w:p>
        </w:tc>
      </w:tr>
      <w:tr w:rsidR="00BF3AD7" w:rsidRPr="00D56369" w:rsidTr="006E3D80">
        <w:tc>
          <w:tcPr>
            <w:tcW w:w="7621" w:type="dxa"/>
          </w:tcPr>
          <w:p w:rsidR="00BF3AD7" w:rsidRPr="00AC2980" w:rsidRDefault="00BF3AD7" w:rsidP="00236602">
            <w:pPr>
              <w:pStyle w:val="ListParagraph"/>
              <w:numPr>
                <w:ilvl w:val="0"/>
                <w:numId w:val="11"/>
              </w:numPr>
              <w:tabs>
                <w:tab w:val="clear" w:pos="567"/>
                <w:tab w:val="left" w:pos="426"/>
              </w:tabs>
              <w:spacing w:line="240" w:lineRule="auto"/>
              <w:ind w:left="0" w:hanging="11"/>
              <w:jc w:val="left"/>
              <w:rPr>
                <w:lang w:val="en-US"/>
              </w:rPr>
            </w:pPr>
            <w:r w:rsidRPr="00AC2980">
              <w:rPr>
                <w:lang w:val="en-US"/>
              </w:rPr>
              <w:t xml:space="preserve">that the accounts have been prepared as prescribed by </w:t>
            </w:r>
            <w:r>
              <w:rPr>
                <w:lang w:val="en-US"/>
              </w:rPr>
              <w:t>DFC</w:t>
            </w:r>
            <w:r w:rsidRPr="00AC2980">
              <w:rPr>
                <w:lang w:val="en-US"/>
              </w:rPr>
              <w:t>;</w:t>
            </w:r>
          </w:p>
        </w:tc>
        <w:tc>
          <w:tcPr>
            <w:tcW w:w="709"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4873" w:type="dxa"/>
          </w:tcPr>
          <w:p w:rsidR="00BF3AD7" w:rsidRPr="00AC2980" w:rsidRDefault="00BF3AD7" w:rsidP="00236602">
            <w:pPr>
              <w:jc w:val="left"/>
              <w:rPr>
                <w:lang w:val="en-US"/>
              </w:rPr>
            </w:pPr>
          </w:p>
        </w:tc>
      </w:tr>
      <w:tr w:rsidR="00BF3AD7" w:rsidRPr="0015204B" w:rsidTr="006E3D80">
        <w:tc>
          <w:tcPr>
            <w:tcW w:w="7621" w:type="dxa"/>
          </w:tcPr>
          <w:p w:rsidR="006E3D80" w:rsidRDefault="00BF3AD7" w:rsidP="00236602">
            <w:pPr>
              <w:pStyle w:val="ListParagraph"/>
              <w:numPr>
                <w:ilvl w:val="0"/>
                <w:numId w:val="11"/>
              </w:numPr>
              <w:tabs>
                <w:tab w:val="clear" w:pos="567"/>
                <w:tab w:val="left" w:pos="426"/>
              </w:tabs>
              <w:spacing w:line="240" w:lineRule="auto"/>
              <w:ind w:left="435" w:hanging="435"/>
              <w:jc w:val="left"/>
              <w:rPr>
                <w:lang w:val="en-US"/>
              </w:rPr>
            </w:pPr>
            <w:r w:rsidRPr="00AC2980">
              <w:rPr>
                <w:lang w:val="en-US"/>
              </w:rPr>
              <w:t xml:space="preserve">that the accounts are correct and accurate and do not contain </w:t>
            </w:r>
          </w:p>
          <w:p w:rsidR="00BF3AD7" w:rsidRPr="00AC2980" w:rsidRDefault="00BF3AD7" w:rsidP="00236602">
            <w:pPr>
              <w:pStyle w:val="ListParagraph"/>
              <w:tabs>
                <w:tab w:val="clear" w:pos="567"/>
                <w:tab w:val="left" w:pos="426"/>
              </w:tabs>
              <w:spacing w:line="240" w:lineRule="auto"/>
              <w:ind w:left="435"/>
              <w:jc w:val="left"/>
              <w:rPr>
                <w:lang w:val="en-US"/>
              </w:rPr>
            </w:pPr>
            <w:r w:rsidRPr="00AC2980">
              <w:rPr>
                <w:lang w:val="en-US"/>
              </w:rPr>
              <w:t>significant errors or omissions,</w:t>
            </w:r>
          </w:p>
        </w:tc>
        <w:tc>
          <w:tcPr>
            <w:tcW w:w="709"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4873" w:type="dxa"/>
          </w:tcPr>
          <w:p w:rsidR="00BF3AD7" w:rsidRPr="00AC2980" w:rsidRDefault="00BF3AD7" w:rsidP="00236602">
            <w:pPr>
              <w:jc w:val="left"/>
              <w:rPr>
                <w:lang w:val="en-US"/>
              </w:rPr>
            </w:pPr>
          </w:p>
        </w:tc>
      </w:tr>
      <w:tr w:rsidR="00BF3AD7" w:rsidRPr="00D56369" w:rsidTr="006E3D80">
        <w:tc>
          <w:tcPr>
            <w:tcW w:w="7621" w:type="dxa"/>
          </w:tcPr>
          <w:p w:rsidR="00BF3AD7" w:rsidRPr="00AC2980" w:rsidRDefault="00BF3AD7" w:rsidP="00236602">
            <w:pPr>
              <w:pStyle w:val="ListParagraph"/>
              <w:numPr>
                <w:ilvl w:val="0"/>
                <w:numId w:val="11"/>
              </w:numPr>
              <w:tabs>
                <w:tab w:val="clear" w:pos="567"/>
                <w:tab w:val="left" w:pos="426"/>
              </w:tabs>
              <w:spacing w:line="240" w:lineRule="auto"/>
              <w:ind w:left="435" w:hanging="435"/>
              <w:jc w:val="left"/>
              <w:rPr>
                <w:lang w:val="en-US"/>
              </w:rPr>
            </w:pPr>
            <w:r w:rsidRPr="00AC2980">
              <w:rPr>
                <w:lang w:val="en-US"/>
              </w:rPr>
              <w:t xml:space="preserve">that the financial provisions contained in the </w:t>
            </w:r>
            <w:r w:rsidR="006E3D80">
              <w:rPr>
                <w:lang w:val="en-US"/>
              </w:rPr>
              <w:t>p</w:t>
            </w:r>
            <w:r w:rsidRPr="00AC2980">
              <w:rPr>
                <w:lang w:val="en-US"/>
              </w:rPr>
              <w:t xml:space="preserve">roject agreement with </w:t>
            </w:r>
            <w:r>
              <w:rPr>
                <w:lang w:val="en-US"/>
              </w:rPr>
              <w:t>DFC</w:t>
            </w:r>
            <w:r w:rsidRPr="00AC2980">
              <w:rPr>
                <w:lang w:val="en-US"/>
              </w:rPr>
              <w:t xml:space="preserve"> have been complied with, and</w:t>
            </w:r>
          </w:p>
        </w:tc>
        <w:tc>
          <w:tcPr>
            <w:tcW w:w="709"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4873" w:type="dxa"/>
          </w:tcPr>
          <w:p w:rsidR="00BF3AD7" w:rsidRPr="00AC2980" w:rsidRDefault="00BF3AD7" w:rsidP="00236602">
            <w:pPr>
              <w:jc w:val="left"/>
              <w:rPr>
                <w:lang w:val="en-US"/>
              </w:rPr>
            </w:pPr>
          </w:p>
        </w:tc>
      </w:tr>
      <w:tr w:rsidR="00BF3AD7" w:rsidRPr="00D56369" w:rsidTr="006E3D80">
        <w:tc>
          <w:tcPr>
            <w:tcW w:w="7621" w:type="dxa"/>
          </w:tcPr>
          <w:p w:rsidR="00BF3AD7" w:rsidRPr="00AC2980" w:rsidRDefault="00BF3AD7" w:rsidP="00236602">
            <w:pPr>
              <w:pStyle w:val="ListParagraph"/>
              <w:numPr>
                <w:ilvl w:val="0"/>
                <w:numId w:val="11"/>
              </w:numPr>
              <w:tabs>
                <w:tab w:val="clear" w:pos="567"/>
                <w:tab w:val="left" w:pos="426"/>
              </w:tabs>
              <w:spacing w:line="240" w:lineRule="auto"/>
              <w:ind w:left="435" w:hanging="435"/>
              <w:jc w:val="left"/>
              <w:rPr>
                <w:lang w:val="en-US"/>
              </w:rPr>
            </w:pPr>
            <w:proofErr w:type="gramStart"/>
            <w:r w:rsidRPr="00AC2980">
              <w:rPr>
                <w:lang w:val="en-US"/>
              </w:rPr>
              <w:t>that</w:t>
            </w:r>
            <w:proofErr w:type="gramEnd"/>
            <w:r w:rsidRPr="00AC2980">
              <w:rPr>
                <w:lang w:val="en-US"/>
              </w:rPr>
              <w:t xml:space="preserve"> the transactions comprised by the accounts are in conformity with the conditions and general objectives for the grants as agreed with </w:t>
            </w:r>
            <w:r>
              <w:rPr>
                <w:lang w:val="en-US"/>
              </w:rPr>
              <w:t>DFC</w:t>
            </w:r>
            <w:r w:rsidRPr="00AC2980">
              <w:rPr>
                <w:lang w:val="en-US"/>
              </w:rPr>
              <w:t>.</w:t>
            </w:r>
          </w:p>
        </w:tc>
        <w:tc>
          <w:tcPr>
            <w:tcW w:w="709"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4873" w:type="dxa"/>
          </w:tcPr>
          <w:p w:rsidR="00BF3AD7" w:rsidRPr="00AC2980" w:rsidRDefault="00BF3AD7" w:rsidP="00236602">
            <w:pPr>
              <w:jc w:val="left"/>
              <w:rPr>
                <w:lang w:val="en-US"/>
              </w:rPr>
            </w:pPr>
          </w:p>
        </w:tc>
      </w:tr>
      <w:tr w:rsidR="00E67694" w:rsidRPr="00D56369" w:rsidTr="006E3D80">
        <w:tc>
          <w:tcPr>
            <w:tcW w:w="7621" w:type="dxa"/>
          </w:tcPr>
          <w:p w:rsidR="00B37EC7" w:rsidRDefault="00E67694" w:rsidP="00B37EC7">
            <w:pPr>
              <w:pStyle w:val="ListParagraph"/>
              <w:numPr>
                <w:ilvl w:val="0"/>
                <w:numId w:val="11"/>
              </w:numPr>
              <w:tabs>
                <w:tab w:val="clear" w:pos="567"/>
                <w:tab w:val="left" w:pos="426"/>
              </w:tabs>
              <w:spacing w:line="240" w:lineRule="auto"/>
              <w:ind w:left="435" w:hanging="435"/>
              <w:jc w:val="left"/>
              <w:rPr>
                <w:lang w:val="en-US"/>
              </w:rPr>
            </w:pPr>
            <w:r>
              <w:rPr>
                <w:lang w:val="en-US"/>
              </w:rPr>
              <w:t xml:space="preserve">that </w:t>
            </w:r>
            <w:r w:rsidR="00B37EC7">
              <w:rPr>
                <w:lang w:val="en-US"/>
              </w:rPr>
              <w:t xml:space="preserve">salaries and emoluments are in </w:t>
            </w:r>
            <w:r w:rsidR="00B37EC7" w:rsidRPr="00AC2980">
              <w:rPr>
                <w:lang w:val="en-US"/>
              </w:rPr>
              <w:t>in conformity with the conditions and ge</w:t>
            </w:r>
            <w:r w:rsidR="00B37EC7" w:rsidRPr="00AC2980">
              <w:rPr>
                <w:lang w:val="en-US"/>
              </w:rPr>
              <w:t>n</w:t>
            </w:r>
            <w:r w:rsidR="00B37EC7" w:rsidRPr="00AC2980">
              <w:rPr>
                <w:lang w:val="en-US"/>
              </w:rPr>
              <w:t xml:space="preserve">eral objectives for the grants as agreed with </w:t>
            </w:r>
            <w:r w:rsidR="00B37EC7">
              <w:rPr>
                <w:lang w:val="en-US"/>
              </w:rPr>
              <w:t>DFC, including:</w:t>
            </w:r>
          </w:p>
          <w:p w:rsidR="00B37EC7" w:rsidRDefault="00B37EC7" w:rsidP="00EA1CC8">
            <w:pPr>
              <w:pStyle w:val="ListParagraph"/>
              <w:tabs>
                <w:tab w:val="clear" w:pos="567"/>
                <w:tab w:val="left" w:pos="426"/>
              </w:tabs>
              <w:spacing w:line="240" w:lineRule="auto"/>
              <w:ind w:left="435"/>
              <w:jc w:val="left"/>
              <w:rPr>
                <w:lang w:val="en-US"/>
              </w:rPr>
            </w:pPr>
            <w:r>
              <w:rPr>
                <w:lang w:val="en-US"/>
              </w:rPr>
              <w:t>- w</w:t>
            </w:r>
            <w:r w:rsidRPr="00EA1CC8">
              <w:rPr>
                <w:lang w:val="en-US"/>
              </w:rPr>
              <w:t xml:space="preserve">ritten contracts </w:t>
            </w:r>
            <w:r>
              <w:rPr>
                <w:lang w:val="en-US"/>
              </w:rPr>
              <w:t xml:space="preserve">exits </w:t>
            </w:r>
            <w:r w:rsidRPr="00EA1CC8">
              <w:rPr>
                <w:lang w:val="en-US"/>
              </w:rPr>
              <w:t>between the researchers/staff and the project</w:t>
            </w:r>
            <w:r>
              <w:rPr>
                <w:lang w:val="en-US"/>
              </w:rPr>
              <w:t xml:space="preserve"> </w:t>
            </w:r>
          </w:p>
          <w:p w:rsidR="005619C9" w:rsidRPr="00B37EC7" w:rsidRDefault="00B37EC7" w:rsidP="00B37EC7">
            <w:pPr>
              <w:pStyle w:val="ListParagraph"/>
              <w:tabs>
                <w:tab w:val="clear" w:pos="567"/>
                <w:tab w:val="left" w:pos="426"/>
              </w:tabs>
              <w:spacing w:line="240" w:lineRule="auto"/>
              <w:ind w:left="435"/>
              <w:jc w:val="left"/>
              <w:rPr>
                <w:lang w:val="en-US"/>
              </w:rPr>
            </w:pPr>
            <w:r>
              <w:rPr>
                <w:lang w:val="en-US"/>
              </w:rPr>
              <w:t xml:space="preserve">- </w:t>
            </w:r>
            <w:r w:rsidRPr="00B37EC7">
              <w:rPr>
                <w:lang w:val="en-US"/>
              </w:rPr>
              <w:t xml:space="preserve">timesheets </w:t>
            </w:r>
            <w:r>
              <w:rPr>
                <w:lang w:val="en-US"/>
              </w:rPr>
              <w:t>are</w:t>
            </w:r>
            <w:r w:rsidRPr="00B37EC7">
              <w:rPr>
                <w:lang w:val="en-US"/>
              </w:rPr>
              <w:t xml:space="preserve"> </w:t>
            </w:r>
            <w:r>
              <w:rPr>
                <w:lang w:val="en-US"/>
              </w:rPr>
              <w:t xml:space="preserve">used </w:t>
            </w:r>
            <w:r w:rsidRPr="00B37EC7">
              <w:rPr>
                <w:lang w:val="en-US"/>
              </w:rPr>
              <w:t>to document the time used on the project</w:t>
            </w:r>
            <w:r w:rsidR="005619C9">
              <w:rPr>
                <w:lang w:val="en-US"/>
              </w:rPr>
              <w:t xml:space="preserve"> or performance reports are used to document the task completed</w:t>
            </w:r>
          </w:p>
          <w:p w:rsidR="00B37EC7" w:rsidRPr="00EA1CC8" w:rsidRDefault="00B37EC7" w:rsidP="00125246">
            <w:pPr>
              <w:pStyle w:val="ListParagraph"/>
              <w:tabs>
                <w:tab w:val="clear" w:pos="567"/>
                <w:tab w:val="left" w:pos="426"/>
              </w:tabs>
              <w:spacing w:line="240" w:lineRule="auto"/>
              <w:ind w:left="435"/>
              <w:jc w:val="left"/>
              <w:rPr>
                <w:lang w:val="en-GB"/>
              </w:rPr>
            </w:pPr>
            <w:r>
              <w:rPr>
                <w:lang w:val="en-US"/>
              </w:rPr>
              <w:t xml:space="preserve">- </w:t>
            </w:r>
            <w:r w:rsidRPr="00B37EC7">
              <w:rPr>
                <w:lang w:val="en-US"/>
              </w:rPr>
              <w:t>staff payments including the timesheets</w:t>
            </w:r>
            <w:r w:rsidR="005619C9">
              <w:rPr>
                <w:lang w:val="en-US"/>
              </w:rPr>
              <w:t>/performance reports</w:t>
            </w:r>
            <w:r w:rsidRPr="00B37EC7">
              <w:rPr>
                <w:lang w:val="en-US"/>
              </w:rPr>
              <w:t xml:space="preserve"> must be </w:t>
            </w:r>
            <w:r w:rsidR="005619C9">
              <w:rPr>
                <w:lang w:val="en-US"/>
              </w:rPr>
              <w:br/>
            </w:r>
            <w:proofErr w:type="spellStart"/>
            <w:r w:rsidRPr="00B37EC7">
              <w:rPr>
                <w:lang w:val="en-US"/>
              </w:rPr>
              <w:t>authorised</w:t>
            </w:r>
            <w:proofErr w:type="spellEnd"/>
            <w:r w:rsidRPr="00B37EC7">
              <w:rPr>
                <w:lang w:val="en-US"/>
              </w:rPr>
              <w:t xml:space="preserve"> by the designated person as per the institution’s/project’s Accounts Manual</w:t>
            </w:r>
            <w:r w:rsidR="00125246">
              <w:rPr>
                <w:lang w:val="en-US"/>
              </w:rPr>
              <w:t>.</w:t>
            </w:r>
          </w:p>
        </w:tc>
        <w:tc>
          <w:tcPr>
            <w:tcW w:w="709" w:type="dxa"/>
          </w:tcPr>
          <w:p w:rsidR="00E67694" w:rsidRPr="00AC2980" w:rsidRDefault="00E67694" w:rsidP="00236602">
            <w:pPr>
              <w:jc w:val="left"/>
              <w:rPr>
                <w:lang w:val="en-US"/>
              </w:rPr>
            </w:pPr>
          </w:p>
        </w:tc>
        <w:tc>
          <w:tcPr>
            <w:tcW w:w="682" w:type="dxa"/>
          </w:tcPr>
          <w:p w:rsidR="00E67694" w:rsidRPr="00AC2980" w:rsidRDefault="00E67694" w:rsidP="00236602">
            <w:pPr>
              <w:jc w:val="left"/>
              <w:rPr>
                <w:lang w:val="en-US"/>
              </w:rPr>
            </w:pPr>
          </w:p>
        </w:tc>
        <w:tc>
          <w:tcPr>
            <w:tcW w:w="682" w:type="dxa"/>
          </w:tcPr>
          <w:p w:rsidR="00E67694" w:rsidRPr="00AC2980" w:rsidRDefault="00E67694" w:rsidP="00236602">
            <w:pPr>
              <w:jc w:val="left"/>
              <w:rPr>
                <w:lang w:val="en-US"/>
              </w:rPr>
            </w:pPr>
          </w:p>
        </w:tc>
        <w:tc>
          <w:tcPr>
            <w:tcW w:w="4873" w:type="dxa"/>
          </w:tcPr>
          <w:p w:rsidR="00E67694" w:rsidRPr="00AC2980" w:rsidRDefault="00E67694" w:rsidP="00236602">
            <w:pPr>
              <w:jc w:val="left"/>
              <w:rPr>
                <w:lang w:val="en-US"/>
              </w:rPr>
            </w:pPr>
          </w:p>
        </w:tc>
      </w:tr>
      <w:tr w:rsidR="00B37EC7" w:rsidRPr="00D56369" w:rsidTr="006E3D80">
        <w:tc>
          <w:tcPr>
            <w:tcW w:w="7621" w:type="dxa"/>
          </w:tcPr>
          <w:p w:rsidR="00B37EC7" w:rsidRPr="00AC2980" w:rsidRDefault="00B37EC7" w:rsidP="00B37EC7">
            <w:pPr>
              <w:pStyle w:val="BodyText2"/>
              <w:tabs>
                <w:tab w:val="clear" w:pos="567"/>
                <w:tab w:val="left" w:pos="426"/>
              </w:tabs>
              <w:spacing w:after="0" w:line="240" w:lineRule="auto"/>
              <w:ind w:left="426" w:hanging="426"/>
              <w:jc w:val="left"/>
              <w:rPr>
                <w:lang w:val="en-GB"/>
              </w:rPr>
            </w:pPr>
            <w:r w:rsidRPr="00AC2980">
              <w:rPr>
                <w:lang w:val="en-GB"/>
              </w:rPr>
              <w:lastRenderedPageBreak/>
              <w:t>2.2.</w:t>
            </w:r>
            <w:r w:rsidRPr="00AC2980">
              <w:rPr>
                <w:lang w:val="en-GB"/>
              </w:rPr>
              <w:tab/>
              <w:t>Is it your assessment that due economic considerations have guided the tran</w:t>
            </w:r>
            <w:r w:rsidRPr="00AC2980">
              <w:rPr>
                <w:lang w:val="en-GB"/>
              </w:rPr>
              <w:t>s</w:t>
            </w:r>
            <w:r w:rsidRPr="00AC2980">
              <w:rPr>
                <w:lang w:val="en-GB"/>
              </w:rPr>
              <w:t xml:space="preserve">actions covered by the accounts and that </w:t>
            </w:r>
            <w:r w:rsidRPr="00AC2980">
              <w:rPr>
                <w:lang w:val="en-US"/>
              </w:rPr>
              <w:t xml:space="preserve">the </w:t>
            </w:r>
            <w:r>
              <w:rPr>
                <w:lang w:val="en-US"/>
              </w:rPr>
              <w:t>partner</w:t>
            </w:r>
            <w:r w:rsidRPr="00AC2980">
              <w:rPr>
                <w:lang w:val="en-US"/>
              </w:rPr>
              <w:t xml:space="preserve"> has practiced reasonable economies in the administration of the grants, and that the </w:t>
            </w:r>
            <w:r>
              <w:rPr>
                <w:lang w:val="en-US"/>
              </w:rPr>
              <w:t>p</w:t>
            </w:r>
            <w:r w:rsidRPr="00AC2980">
              <w:rPr>
                <w:lang w:val="en-US"/>
              </w:rPr>
              <w:t>roject is managed with an attitude based on thrift</w:t>
            </w:r>
            <w:r w:rsidRPr="00AC2980">
              <w:rPr>
                <w:lang w:val="en-GB"/>
              </w:rPr>
              <w:t>?</w:t>
            </w:r>
          </w:p>
        </w:tc>
        <w:tc>
          <w:tcPr>
            <w:tcW w:w="709" w:type="dxa"/>
          </w:tcPr>
          <w:p w:rsidR="00B37EC7" w:rsidRPr="00AC2980" w:rsidRDefault="00B37EC7" w:rsidP="00B37EC7">
            <w:pPr>
              <w:jc w:val="left"/>
              <w:rPr>
                <w:lang w:val="en-GB"/>
              </w:rPr>
            </w:pPr>
          </w:p>
        </w:tc>
        <w:tc>
          <w:tcPr>
            <w:tcW w:w="682" w:type="dxa"/>
          </w:tcPr>
          <w:p w:rsidR="00B37EC7" w:rsidRPr="00AC2980" w:rsidRDefault="00B37EC7" w:rsidP="00B37EC7">
            <w:pPr>
              <w:jc w:val="left"/>
              <w:rPr>
                <w:lang w:val="en-GB"/>
              </w:rPr>
            </w:pPr>
          </w:p>
        </w:tc>
        <w:tc>
          <w:tcPr>
            <w:tcW w:w="682" w:type="dxa"/>
          </w:tcPr>
          <w:p w:rsidR="00B37EC7" w:rsidRPr="00AC2980" w:rsidRDefault="00B37EC7" w:rsidP="00B37EC7">
            <w:pPr>
              <w:jc w:val="left"/>
              <w:rPr>
                <w:lang w:val="en-GB"/>
              </w:rPr>
            </w:pPr>
          </w:p>
        </w:tc>
        <w:tc>
          <w:tcPr>
            <w:tcW w:w="4873" w:type="dxa"/>
          </w:tcPr>
          <w:p w:rsidR="00B37EC7" w:rsidRPr="00AC2980" w:rsidRDefault="00B37EC7" w:rsidP="00B37EC7">
            <w:pPr>
              <w:jc w:val="left"/>
              <w:rPr>
                <w:lang w:val="en-GB"/>
              </w:rPr>
            </w:pPr>
          </w:p>
        </w:tc>
      </w:tr>
      <w:tr w:rsidR="00B37EC7" w:rsidRPr="00D56369" w:rsidTr="006E3D80">
        <w:tc>
          <w:tcPr>
            <w:tcW w:w="7621" w:type="dxa"/>
          </w:tcPr>
          <w:p w:rsidR="00B37EC7" w:rsidRPr="00AC2980" w:rsidRDefault="00B37EC7" w:rsidP="00B37EC7">
            <w:pPr>
              <w:pStyle w:val="BodyText2"/>
              <w:tabs>
                <w:tab w:val="clear" w:pos="567"/>
                <w:tab w:val="left" w:pos="426"/>
              </w:tabs>
              <w:spacing w:after="0" w:line="240" w:lineRule="auto"/>
              <w:ind w:left="426" w:hanging="426"/>
              <w:jc w:val="left"/>
              <w:rPr>
                <w:lang w:val="en-GB"/>
              </w:rPr>
            </w:pPr>
            <w:r w:rsidRPr="00AC2980">
              <w:rPr>
                <w:lang w:val="en-GB"/>
              </w:rPr>
              <w:t>2.3.</w:t>
            </w:r>
            <w:r w:rsidRPr="00AC2980">
              <w:rPr>
                <w:lang w:val="en-GB"/>
              </w:rPr>
              <w:tab/>
              <w:t>Can you confirm that your endorsement on the accounts is an un</w:t>
            </w:r>
            <w:r>
              <w:rPr>
                <w:lang w:val="en-GB"/>
              </w:rPr>
              <w:t>qualified o</w:t>
            </w:r>
            <w:r w:rsidRPr="00AC2980">
              <w:rPr>
                <w:lang w:val="en-GB"/>
              </w:rPr>
              <w:t>pi</w:t>
            </w:r>
            <w:r w:rsidRPr="00AC2980">
              <w:rPr>
                <w:lang w:val="en-GB"/>
              </w:rPr>
              <w:t>n</w:t>
            </w:r>
            <w:r w:rsidRPr="00AC2980">
              <w:rPr>
                <w:lang w:val="en-GB"/>
              </w:rPr>
              <w:t>ion?</w:t>
            </w:r>
          </w:p>
        </w:tc>
        <w:tc>
          <w:tcPr>
            <w:tcW w:w="709" w:type="dxa"/>
          </w:tcPr>
          <w:p w:rsidR="00B37EC7" w:rsidRPr="00AC2980" w:rsidRDefault="00B37EC7" w:rsidP="00B37EC7">
            <w:pPr>
              <w:jc w:val="left"/>
              <w:rPr>
                <w:lang w:val="en-GB"/>
              </w:rPr>
            </w:pPr>
          </w:p>
        </w:tc>
        <w:tc>
          <w:tcPr>
            <w:tcW w:w="682" w:type="dxa"/>
          </w:tcPr>
          <w:p w:rsidR="00B37EC7" w:rsidRPr="00AC2980" w:rsidRDefault="00B37EC7" w:rsidP="00B37EC7">
            <w:pPr>
              <w:jc w:val="left"/>
              <w:rPr>
                <w:lang w:val="en-GB"/>
              </w:rPr>
            </w:pPr>
          </w:p>
        </w:tc>
        <w:tc>
          <w:tcPr>
            <w:tcW w:w="682" w:type="dxa"/>
          </w:tcPr>
          <w:p w:rsidR="00B37EC7" w:rsidRPr="00AC2980" w:rsidRDefault="00B37EC7" w:rsidP="00B37EC7">
            <w:pPr>
              <w:jc w:val="left"/>
              <w:rPr>
                <w:lang w:val="en-GB"/>
              </w:rPr>
            </w:pPr>
          </w:p>
        </w:tc>
        <w:tc>
          <w:tcPr>
            <w:tcW w:w="4873" w:type="dxa"/>
          </w:tcPr>
          <w:p w:rsidR="00B37EC7" w:rsidRPr="00AC2980" w:rsidRDefault="00B37EC7" w:rsidP="00B37EC7">
            <w:pPr>
              <w:jc w:val="left"/>
              <w:rPr>
                <w:lang w:val="en-GB"/>
              </w:rPr>
            </w:pPr>
          </w:p>
        </w:tc>
      </w:tr>
      <w:tr w:rsidR="00B37EC7" w:rsidRPr="00D56369" w:rsidTr="006E3D80">
        <w:tc>
          <w:tcPr>
            <w:tcW w:w="7621" w:type="dxa"/>
          </w:tcPr>
          <w:p w:rsidR="00B37EC7" w:rsidRPr="009141B1" w:rsidRDefault="00B37EC7" w:rsidP="00B37EC7">
            <w:pPr>
              <w:pStyle w:val="Heading8"/>
              <w:tabs>
                <w:tab w:val="clear" w:pos="567"/>
                <w:tab w:val="left" w:pos="426"/>
              </w:tabs>
              <w:spacing w:before="0" w:line="240" w:lineRule="auto"/>
              <w:jc w:val="left"/>
              <w:rPr>
                <w:b/>
                <w:lang w:val="en-US"/>
              </w:rPr>
            </w:pPr>
            <w:r w:rsidRPr="00C21874">
              <w:rPr>
                <w:rFonts w:ascii="Times New Roman" w:hAnsi="Times New Roman"/>
                <w:b/>
                <w:color w:val="auto"/>
                <w:sz w:val="22"/>
                <w:lang w:val="en-GB"/>
              </w:rPr>
              <w:t xml:space="preserve">3. </w:t>
            </w:r>
            <w:r>
              <w:rPr>
                <w:rFonts w:ascii="Times New Roman" w:hAnsi="Times New Roman"/>
                <w:b/>
                <w:color w:val="auto"/>
                <w:sz w:val="22"/>
                <w:lang w:val="en-GB"/>
              </w:rPr>
              <w:t xml:space="preserve">    </w:t>
            </w:r>
            <w:r w:rsidRPr="00C21874">
              <w:rPr>
                <w:rFonts w:ascii="Times New Roman" w:hAnsi="Times New Roman"/>
                <w:b/>
                <w:color w:val="auto"/>
                <w:sz w:val="22"/>
                <w:lang w:val="en-GB"/>
              </w:rPr>
              <w:t>Fraud and non-compliance with guidelines</w:t>
            </w:r>
          </w:p>
        </w:tc>
        <w:tc>
          <w:tcPr>
            <w:tcW w:w="709"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4873" w:type="dxa"/>
          </w:tcPr>
          <w:p w:rsidR="00B37EC7" w:rsidRPr="00AC2980" w:rsidRDefault="00B37EC7" w:rsidP="00B37EC7">
            <w:pPr>
              <w:jc w:val="left"/>
              <w:rPr>
                <w:lang w:val="en-US"/>
              </w:rPr>
            </w:pPr>
          </w:p>
        </w:tc>
      </w:tr>
      <w:tr w:rsidR="00B37EC7" w:rsidRPr="00D56369" w:rsidTr="006E3D80">
        <w:tc>
          <w:tcPr>
            <w:tcW w:w="7621" w:type="dxa"/>
          </w:tcPr>
          <w:p w:rsidR="00B37EC7" w:rsidRPr="00AC2980" w:rsidRDefault="00B37EC7" w:rsidP="00B37EC7">
            <w:pPr>
              <w:tabs>
                <w:tab w:val="clear" w:pos="567"/>
                <w:tab w:val="left" w:pos="426"/>
              </w:tabs>
              <w:spacing w:line="240" w:lineRule="auto"/>
              <w:jc w:val="left"/>
              <w:rPr>
                <w:lang w:val="en-US"/>
              </w:rPr>
            </w:pPr>
            <w:r w:rsidRPr="00AC2980">
              <w:rPr>
                <w:lang w:val="en-US"/>
              </w:rPr>
              <w:t>3.1.</w:t>
            </w:r>
            <w:r w:rsidRPr="00AC2980">
              <w:rPr>
                <w:lang w:val="en-US"/>
              </w:rPr>
              <w:tab/>
              <w:t>Has your audit been conducted in accordance with ISA 240?</w:t>
            </w:r>
          </w:p>
        </w:tc>
        <w:tc>
          <w:tcPr>
            <w:tcW w:w="709"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4873" w:type="dxa"/>
          </w:tcPr>
          <w:p w:rsidR="00B37EC7" w:rsidRPr="00AC2980" w:rsidRDefault="00B37EC7" w:rsidP="00B37EC7">
            <w:pPr>
              <w:jc w:val="left"/>
              <w:rPr>
                <w:lang w:val="en-US"/>
              </w:rPr>
            </w:pPr>
          </w:p>
        </w:tc>
      </w:tr>
      <w:tr w:rsidR="00B37EC7" w:rsidRPr="00D56369" w:rsidTr="006E3D80">
        <w:tc>
          <w:tcPr>
            <w:tcW w:w="7621" w:type="dxa"/>
          </w:tcPr>
          <w:p w:rsidR="00B37EC7" w:rsidRPr="00AC2980" w:rsidRDefault="00B37EC7" w:rsidP="00B37EC7">
            <w:pPr>
              <w:tabs>
                <w:tab w:val="clear" w:pos="567"/>
                <w:tab w:val="left" w:pos="426"/>
              </w:tabs>
              <w:spacing w:line="240" w:lineRule="auto"/>
              <w:jc w:val="left"/>
              <w:rPr>
                <w:lang w:val="en-US"/>
              </w:rPr>
            </w:pPr>
            <w:r w:rsidRPr="00AC2980">
              <w:rPr>
                <w:lang w:val="en-US"/>
              </w:rPr>
              <w:t>3.2.</w:t>
            </w:r>
            <w:r w:rsidRPr="00AC2980">
              <w:rPr>
                <w:lang w:val="en-US"/>
              </w:rPr>
              <w:tab/>
              <w:t xml:space="preserve">Do you assess that the risk of fraud in the project </w:t>
            </w:r>
            <w:r>
              <w:rPr>
                <w:lang w:val="en-US"/>
              </w:rPr>
              <w:t>is</w:t>
            </w:r>
            <w:r w:rsidRPr="00AC2980">
              <w:rPr>
                <w:lang w:val="en-US"/>
              </w:rPr>
              <w:t xml:space="preserve"> normal?</w:t>
            </w:r>
          </w:p>
        </w:tc>
        <w:tc>
          <w:tcPr>
            <w:tcW w:w="709"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4873" w:type="dxa"/>
          </w:tcPr>
          <w:p w:rsidR="00B37EC7" w:rsidRPr="00AC2980" w:rsidRDefault="00B37EC7" w:rsidP="00B37EC7">
            <w:pPr>
              <w:jc w:val="left"/>
              <w:rPr>
                <w:lang w:val="en-US"/>
              </w:rPr>
            </w:pPr>
          </w:p>
        </w:tc>
      </w:tr>
      <w:tr w:rsidR="00B37EC7" w:rsidRPr="00D56369" w:rsidTr="006E3D80">
        <w:tc>
          <w:tcPr>
            <w:tcW w:w="7621" w:type="dxa"/>
          </w:tcPr>
          <w:p w:rsidR="00B37EC7" w:rsidRPr="00AC2980" w:rsidRDefault="00B37EC7" w:rsidP="00B37EC7">
            <w:pPr>
              <w:tabs>
                <w:tab w:val="clear" w:pos="567"/>
                <w:tab w:val="left" w:pos="426"/>
              </w:tabs>
              <w:spacing w:line="240" w:lineRule="auto"/>
              <w:ind w:left="426" w:hanging="426"/>
              <w:jc w:val="left"/>
              <w:rPr>
                <w:lang w:val="en-US"/>
              </w:rPr>
            </w:pPr>
            <w:r w:rsidRPr="00AC2980">
              <w:rPr>
                <w:lang w:val="en-US"/>
              </w:rPr>
              <w:t>3.3.</w:t>
            </w:r>
            <w:r w:rsidRPr="00AC2980">
              <w:rPr>
                <w:lang w:val="en-US"/>
              </w:rPr>
              <w:tab/>
              <w:t xml:space="preserve">Can you confirm that you are not aware of any </w:t>
            </w:r>
            <w:r w:rsidRPr="00AC2980">
              <w:rPr>
                <w:lang w:val="en-GB"/>
              </w:rPr>
              <w:t xml:space="preserve">illegal activity or significant non-compliance with the stipulations of the </w:t>
            </w:r>
            <w:r>
              <w:rPr>
                <w:lang w:val="en-GB"/>
              </w:rPr>
              <w:t>p</w:t>
            </w:r>
            <w:r w:rsidRPr="00AC2980">
              <w:rPr>
                <w:lang w:val="en-GB"/>
              </w:rPr>
              <w:t>roject agreement and the admini</w:t>
            </w:r>
            <w:r w:rsidRPr="00AC2980">
              <w:rPr>
                <w:lang w:val="en-GB"/>
              </w:rPr>
              <w:t>s</w:t>
            </w:r>
            <w:r w:rsidRPr="00AC2980">
              <w:rPr>
                <w:lang w:val="en-GB"/>
              </w:rPr>
              <w:t>trative guidelines?</w:t>
            </w:r>
          </w:p>
        </w:tc>
        <w:tc>
          <w:tcPr>
            <w:tcW w:w="709"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4873" w:type="dxa"/>
          </w:tcPr>
          <w:p w:rsidR="00B37EC7" w:rsidRPr="00AC2980" w:rsidRDefault="00B37EC7" w:rsidP="00B37EC7">
            <w:pPr>
              <w:jc w:val="left"/>
              <w:rPr>
                <w:lang w:val="en-US"/>
              </w:rPr>
            </w:pPr>
          </w:p>
        </w:tc>
      </w:tr>
      <w:tr w:rsidR="00B37EC7" w:rsidRPr="00FB1863" w:rsidTr="006E3D80">
        <w:tc>
          <w:tcPr>
            <w:tcW w:w="7621" w:type="dxa"/>
          </w:tcPr>
          <w:p w:rsidR="00B37EC7" w:rsidRPr="00AC2980" w:rsidRDefault="00B37EC7" w:rsidP="00B37EC7">
            <w:pPr>
              <w:keepNext/>
              <w:tabs>
                <w:tab w:val="clear" w:pos="567"/>
                <w:tab w:val="left" w:pos="426"/>
              </w:tabs>
              <w:spacing w:line="240" w:lineRule="auto"/>
              <w:jc w:val="left"/>
              <w:rPr>
                <w:b/>
                <w:lang w:val="en-US"/>
              </w:rPr>
            </w:pPr>
            <w:r w:rsidRPr="00AC2980">
              <w:rPr>
                <w:b/>
                <w:lang w:val="en-US"/>
              </w:rPr>
              <w:t xml:space="preserve">4. </w:t>
            </w:r>
            <w:r>
              <w:rPr>
                <w:b/>
                <w:lang w:val="en-US"/>
              </w:rPr>
              <w:t xml:space="preserve">    </w:t>
            </w:r>
            <w:r w:rsidRPr="00AC2980">
              <w:rPr>
                <w:b/>
                <w:lang w:val="en-US"/>
              </w:rPr>
              <w:t>Work of other auditors</w:t>
            </w:r>
          </w:p>
        </w:tc>
        <w:tc>
          <w:tcPr>
            <w:tcW w:w="709" w:type="dxa"/>
          </w:tcPr>
          <w:p w:rsidR="00B37EC7" w:rsidRPr="00AC2980" w:rsidRDefault="00B37EC7" w:rsidP="00B37EC7">
            <w:pPr>
              <w:jc w:val="left"/>
              <w:rPr>
                <w:b/>
                <w:lang w:val="en-US"/>
              </w:rPr>
            </w:pPr>
          </w:p>
        </w:tc>
        <w:tc>
          <w:tcPr>
            <w:tcW w:w="682" w:type="dxa"/>
          </w:tcPr>
          <w:p w:rsidR="00B37EC7" w:rsidRPr="00AC2980" w:rsidRDefault="00B37EC7" w:rsidP="00B37EC7">
            <w:pPr>
              <w:jc w:val="left"/>
              <w:rPr>
                <w:b/>
                <w:lang w:val="en-US"/>
              </w:rPr>
            </w:pPr>
          </w:p>
        </w:tc>
        <w:tc>
          <w:tcPr>
            <w:tcW w:w="682" w:type="dxa"/>
          </w:tcPr>
          <w:p w:rsidR="00B37EC7" w:rsidRPr="00AC2980" w:rsidRDefault="00B37EC7" w:rsidP="00B37EC7">
            <w:pPr>
              <w:jc w:val="left"/>
              <w:rPr>
                <w:b/>
                <w:lang w:val="en-US"/>
              </w:rPr>
            </w:pPr>
          </w:p>
        </w:tc>
        <w:tc>
          <w:tcPr>
            <w:tcW w:w="4873" w:type="dxa"/>
          </w:tcPr>
          <w:p w:rsidR="00B37EC7" w:rsidRPr="00AC2980" w:rsidRDefault="00B37EC7" w:rsidP="00B37EC7">
            <w:pPr>
              <w:jc w:val="left"/>
              <w:rPr>
                <w:b/>
                <w:lang w:val="en-US"/>
              </w:rPr>
            </w:pPr>
          </w:p>
        </w:tc>
      </w:tr>
      <w:tr w:rsidR="00B37EC7" w:rsidRPr="00D56369" w:rsidTr="006E3D80">
        <w:tc>
          <w:tcPr>
            <w:tcW w:w="7621" w:type="dxa"/>
          </w:tcPr>
          <w:p w:rsidR="00B37EC7" w:rsidRPr="00C82AA0" w:rsidRDefault="00B37EC7" w:rsidP="00B37EC7">
            <w:pPr>
              <w:pStyle w:val="ListParagraph"/>
              <w:numPr>
                <w:ilvl w:val="1"/>
                <w:numId w:val="12"/>
              </w:numPr>
              <w:tabs>
                <w:tab w:val="clear" w:pos="567"/>
                <w:tab w:val="left" w:pos="426"/>
              </w:tabs>
              <w:spacing w:line="240" w:lineRule="auto"/>
              <w:ind w:left="426" w:hanging="426"/>
              <w:jc w:val="left"/>
              <w:rPr>
                <w:lang w:val="en-US"/>
              </w:rPr>
            </w:pPr>
            <w:r w:rsidRPr="00AC2980">
              <w:rPr>
                <w:lang w:val="en-US"/>
              </w:rPr>
              <w:t xml:space="preserve"> If your audit is partially based on the work of another auditor, can you co</w:t>
            </w:r>
            <w:r w:rsidRPr="00AC2980">
              <w:rPr>
                <w:lang w:val="en-US"/>
              </w:rPr>
              <w:t>n</w:t>
            </w:r>
            <w:r w:rsidRPr="00AC2980">
              <w:rPr>
                <w:lang w:val="en-US"/>
              </w:rPr>
              <w:t>firm that your audit has been conducted in accordance with ISA 600: Using the work of another auditor?</w:t>
            </w:r>
          </w:p>
        </w:tc>
        <w:tc>
          <w:tcPr>
            <w:tcW w:w="709"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4873" w:type="dxa"/>
          </w:tcPr>
          <w:p w:rsidR="00B37EC7" w:rsidRPr="00AC2980" w:rsidRDefault="00B37EC7" w:rsidP="00B37EC7">
            <w:pPr>
              <w:jc w:val="left"/>
              <w:rPr>
                <w:lang w:val="en-US"/>
              </w:rPr>
            </w:pPr>
          </w:p>
        </w:tc>
      </w:tr>
      <w:tr w:rsidR="00B37EC7" w:rsidRPr="00D56369" w:rsidTr="006E3D80">
        <w:tc>
          <w:tcPr>
            <w:tcW w:w="7621" w:type="dxa"/>
          </w:tcPr>
          <w:p w:rsidR="00B37EC7" w:rsidRPr="00AC2980" w:rsidRDefault="00B37EC7" w:rsidP="00B37EC7">
            <w:pPr>
              <w:pStyle w:val="ListParagraph"/>
              <w:numPr>
                <w:ilvl w:val="0"/>
                <w:numId w:val="12"/>
              </w:numPr>
              <w:tabs>
                <w:tab w:val="clear" w:pos="567"/>
                <w:tab w:val="left" w:pos="426"/>
              </w:tabs>
              <w:spacing w:line="240" w:lineRule="auto"/>
              <w:jc w:val="left"/>
              <w:rPr>
                <w:b/>
                <w:lang w:val="en-US"/>
              </w:rPr>
            </w:pPr>
            <w:r w:rsidRPr="00AC2980">
              <w:rPr>
                <w:b/>
                <w:lang w:val="en-US"/>
              </w:rPr>
              <w:t>Audit of budget information in accounts</w:t>
            </w:r>
          </w:p>
        </w:tc>
        <w:tc>
          <w:tcPr>
            <w:tcW w:w="709" w:type="dxa"/>
          </w:tcPr>
          <w:p w:rsidR="00B37EC7" w:rsidRPr="00AC2980" w:rsidRDefault="00B37EC7" w:rsidP="00B37EC7">
            <w:pPr>
              <w:jc w:val="left"/>
              <w:rPr>
                <w:b/>
                <w:lang w:val="en-US"/>
              </w:rPr>
            </w:pPr>
          </w:p>
        </w:tc>
        <w:tc>
          <w:tcPr>
            <w:tcW w:w="682" w:type="dxa"/>
          </w:tcPr>
          <w:p w:rsidR="00B37EC7" w:rsidRPr="00AC2980" w:rsidRDefault="00B37EC7" w:rsidP="00B37EC7">
            <w:pPr>
              <w:jc w:val="left"/>
              <w:rPr>
                <w:b/>
                <w:lang w:val="en-US"/>
              </w:rPr>
            </w:pPr>
          </w:p>
        </w:tc>
        <w:tc>
          <w:tcPr>
            <w:tcW w:w="682" w:type="dxa"/>
          </w:tcPr>
          <w:p w:rsidR="00B37EC7" w:rsidRPr="00AC2980" w:rsidRDefault="00B37EC7" w:rsidP="00B37EC7">
            <w:pPr>
              <w:jc w:val="left"/>
              <w:rPr>
                <w:b/>
                <w:lang w:val="en-US"/>
              </w:rPr>
            </w:pPr>
          </w:p>
        </w:tc>
        <w:tc>
          <w:tcPr>
            <w:tcW w:w="4873" w:type="dxa"/>
          </w:tcPr>
          <w:p w:rsidR="00B37EC7" w:rsidRPr="00AC2980" w:rsidRDefault="00B37EC7" w:rsidP="00B37EC7">
            <w:pPr>
              <w:jc w:val="left"/>
              <w:rPr>
                <w:b/>
                <w:lang w:val="en-US"/>
              </w:rPr>
            </w:pPr>
          </w:p>
        </w:tc>
      </w:tr>
      <w:tr w:rsidR="00B37EC7" w:rsidRPr="00D56369" w:rsidTr="006E3D80">
        <w:tc>
          <w:tcPr>
            <w:tcW w:w="7621" w:type="dxa"/>
          </w:tcPr>
          <w:p w:rsidR="00B37EC7" w:rsidRPr="00C82AA0" w:rsidRDefault="00B37EC7" w:rsidP="00B37EC7">
            <w:pPr>
              <w:pStyle w:val="ListParagraph"/>
              <w:numPr>
                <w:ilvl w:val="1"/>
                <w:numId w:val="12"/>
              </w:numPr>
              <w:tabs>
                <w:tab w:val="clear" w:pos="567"/>
                <w:tab w:val="left" w:pos="426"/>
              </w:tabs>
              <w:spacing w:line="240" w:lineRule="auto"/>
              <w:ind w:left="426" w:hanging="426"/>
              <w:jc w:val="left"/>
              <w:rPr>
                <w:lang w:val="en-US"/>
              </w:rPr>
            </w:pPr>
            <w:r w:rsidRPr="00AC2980">
              <w:rPr>
                <w:lang w:val="en-US"/>
              </w:rPr>
              <w:t xml:space="preserve">Can you confirm that the budget in the account is the </w:t>
            </w:r>
            <w:r w:rsidRPr="00AC2980">
              <w:rPr>
                <w:b/>
                <w:i/>
                <w:lang w:val="en-US"/>
              </w:rPr>
              <w:t xml:space="preserve">originally </w:t>
            </w:r>
            <w:r w:rsidRPr="00AC2980">
              <w:rPr>
                <w:lang w:val="en-US"/>
              </w:rPr>
              <w:t>approved budget for the project or a revised budget that the donor has approved?</w:t>
            </w:r>
          </w:p>
        </w:tc>
        <w:tc>
          <w:tcPr>
            <w:tcW w:w="709"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4873" w:type="dxa"/>
          </w:tcPr>
          <w:p w:rsidR="00B37EC7" w:rsidRPr="00AC2980" w:rsidRDefault="00B37EC7" w:rsidP="00B37EC7">
            <w:pPr>
              <w:jc w:val="left"/>
              <w:rPr>
                <w:lang w:val="en-US"/>
              </w:rPr>
            </w:pPr>
          </w:p>
        </w:tc>
      </w:tr>
      <w:tr w:rsidR="00B37EC7" w:rsidRPr="0015204B" w:rsidTr="006E3D80">
        <w:tc>
          <w:tcPr>
            <w:tcW w:w="7621" w:type="dxa"/>
          </w:tcPr>
          <w:p w:rsidR="00B37EC7" w:rsidRPr="00AC2980" w:rsidRDefault="00B37EC7" w:rsidP="00B37EC7">
            <w:pPr>
              <w:pStyle w:val="ListParagraph"/>
              <w:numPr>
                <w:ilvl w:val="0"/>
                <w:numId w:val="12"/>
              </w:numPr>
              <w:tabs>
                <w:tab w:val="clear" w:pos="567"/>
                <w:tab w:val="left" w:pos="426"/>
              </w:tabs>
              <w:spacing w:line="240" w:lineRule="auto"/>
              <w:ind w:left="426" w:hanging="426"/>
              <w:jc w:val="left"/>
              <w:rPr>
                <w:b/>
                <w:lang w:val="en-US"/>
              </w:rPr>
            </w:pPr>
            <w:r>
              <w:rPr>
                <w:b/>
                <w:lang w:val="en-US"/>
              </w:rPr>
              <w:t>DFC</w:t>
            </w:r>
            <w:r w:rsidRPr="00AC2980">
              <w:rPr>
                <w:b/>
                <w:lang w:val="en-US"/>
              </w:rPr>
              <w:t xml:space="preserve"> funds with partners </w:t>
            </w:r>
          </w:p>
        </w:tc>
        <w:tc>
          <w:tcPr>
            <w:tcW w:w="709" w:type="dxa"/>
          </w:tcPr>
          <w:p w:rsidR="00B37EC7" w:rsidRPr="00AC2980" w:rsidRDefault="00B37EC7" w:rsidP="00B37EC7">
            <w:pPr>
              <w:jc w:val="left"/>
              <w:rPr>
                <w:b/>
                <w:lang w:val="en-US"/>
              </w:rPr>
            </w:pPr>
          </w:p>
        </w:tc>
        <w:tc>
          <w:tcPr>
            <w:tcW w:w="682" w:type="dxa"/>
          </w:tcPr>
          <w:p w:rsidR="00B37EC7" w:rsidRPr="00AC2980" w:rsidRDefault="00B37EC7" w:rsidP="00B37EC7">
            <w:pPr>
              <w:jc w:val="left"/>
              <w:rPr>
                <w:b/>
                <w:lang w:val="en-US"/>
              </w:rPr>
            </w:pPr>
          </w:p>
        </w:tc>
        <w:tc>
          <w:tcPr>
            <w:tcW w:w="682" w:type="dxa"/>
          </w:tcPr>
          <w:p w:rsidR="00B37EC7" w:rsidRPr="00AC2980" w:rsidRDefault="00B37EC7" w:rsidP="00B37EC7">
            <w:pPr>
              <w:jc w:val="left"/>
              <w:rPr>
                <w:b/>
                <w:lang w:val="en-US"/>
              </w:rPr>
            </w:pPr>
          </w:p>
        </w:tc>
        <w:tc>
          <w:tcPr>
            <w:tcW w:w="4873" w:type="dxa"/>
          </w:tcPr>
          <w:p w:rsidR="00B37EC7" w:rsidRPr="00AC2980" w:rsidRDefault="00B37EC7" w:rsidP="00B37EC7">
            <w:pPr>
              <w:jc w:val="left"/>
              <w:rPr>
                <w:b/>
                <w:lang w:val="en-US"/>
              </w:rPr>
            </w:pPr>
          </w:p>
        </w:tc>
      </w:tr>
      <w:tr w:rsidR="00B37EC7" w:rsidRPr="00D56369" w:rsidTr="006E3D80">
        <w:tc>
          <w:tcPr>
            <w:tcW w:w="7621" w:type="dxa"/>
          </w:tcPr>
          <w:p w:rsidR="00B37EC7" w:rsidRPr="00AC2980" w:rsidRDefault="00B37EC7" w:rsidP="00B37EC7">
            <w:pPr>
              <w:pStyle w:val="ListParagraph"/>
              <w:numPr>
                <w:ilvl w:val="1"/>
                <w:numId w:val="12"/>
              </w:numPr>
              <w:tabs>
                <w:tab w:val="clear" w:pos="567"/>
                <w:tab w:val="left" w:pos="426"/>
              </w:tabs>
              <w:spacing w:line="240" w:lineRule="auto"/>
              <w:ind w:left="426" w:hanging="426"/>
              <w:jc w:val="left"/>
              <w:rPr>
                <w:lang w:val="en-US"/>
              </w:rPr>
            </w:pPr>
            <w:r w:rsidRPr="00AC2980">
              <w:rPr>
                <w:lang w:val="en-US"/>
              </w:rPr>
              <w:t xml:space="preserve">Are </w:t>
            </w:r>
            <w:r>
              <w:rPr>
                <w:lang w:val="en-US"/>
              </w:rPr>
              <w:t>DFC</w:t>
            </w:r>
            <w:r w:rsidRPr="00AC2980">
              <w:rPr>
                <w:lang w:val="en-US"/>
              </w:rPr>
              <w:t xml:space="preserve"> funds with partners </w:t>
            </w:r>
            <w:r>
              <w:rPr>
                <w:lang w:val="en-US"/>
              </w:rPr>
              <w:t xml:space="preserve">easily </w:t>
            </w:r>
            <w:r w:rsidRPr="00702E26">
              <w:rPr>
                <w:szCs w:val="22"/>
                <w:lang w:val="en-GB"/>
              </w:rPr>
              <w:t>distinguished</w:t>
            </w:r>
            <w:r w:rsidRPr="00E14E58">
              <w:rPr>
                <w:szCs w:val="22"/>
                <w:lang w:val="en-GB"/>
              </w:rPr>
              <w:t xml:space="preserve"> from other grants</w:t>
            </w:r>
            <w:r w:rsidRPr="00AC2980">
              <w:rPr>
                <w:lang w:val="en-US"/>
              </w:rPr>
              <w:t xml:space="preserve"> and is interest paid to </w:t>
            </w:r>
            <w:r>
              <w:rPr>
                <w:lang w:val="en-US"/>
              </w:rPr>
              <w:t>DFC</w:t>
            </w:r>
            <w:r w:rsidRPr="00AC2980">
              <w:rPr>
                <w:lang w:val="en-US"/>
              </w:rPr>
              <w:t>?</w:t>
            </w:r>
          </w:p>
        </w:tc>
        <w:tc>
          <w:tcPr>
            <w:tcW w:w="709"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4873" w:type="dxa"/>
          </w:tcPr>
          <w:p w:rsidR="00B37EC7" w:rsidRPr="00AC2980" w:rsidRDefault="00B37EC7" w:rsidP="00B37EC7">
            <w:pPr>
              <w:jc w:val="left"/>
              <w:rPr>
                <w:lang w:val="en-US"/>
              </w:rPr>
            </w:pPr>
          </w:p>
        </w:tc>
      </w:tr>
    </w:tbl>
    <w:p w:rsidR="00BF3AD7" w:rsidRDefault="00BF3AD7" w:rsidP="00236602">
      <w:pPr>
        <w:jc w:val="left"/>
        <w:rPr>
          <w:lang w:val="en-US"/>
        </w:rPr>
      </w:pPr>
    </w:p>
    <w:p w:rsidR="00BF3AD7" w:rsidRPr="00336C0E" w:rsidRDefault="00D60DB3" w:rsidP="00236602">
      <w:pPr>
        <w:jc w:val="left"/>
        <w:rPr>
          <w:lang w:val="en-US"/>
        </w:rPr>
      </w:pPr>
      <w:r>
        <w:rPr>
          <w:lang w:val="en-US"/>
        </w:rPr>
        <w:fldChar w:fldCharType="begin"/>
      </w:r>
      <w:r w:rsidR="00BF3AD7">
        <w:rPr>
          <w:lang w:val="en-US"/>
        </w:rPr>
        <w:instrText xml:space="preserve"> ADVANCE \y 400 </w:instrText>
      </w:r>
      <w:r>
        <w:rPr>
          <w:lang w:val="en-US"/>
        </w:rPr>
        <w:fldChar w:fldCharType="end"/>
      </w:r>
      <w:r w:rsidR="007D3F45" w:rsidRPr="00336C0E">
        <w:rPr>
          <w:lang w:val="en-US"/>
        </w:rPr>
        <w:t xml:space="preserve"> </w:t>
      </w:r>
    </w:p>
    <w:p w:rsidR="0092775D" w:rsidRPr="00BF3AD7" w:rsidRDefault="0092775D" w:rsidP="00236602">
      <w:pPr>
        <w:tabs>
          <w:tab w:val="clear" w:pos="0"/>
          <w:tab w:val="clear" w:pos="567"/>
          <w:tab w:val="clear" w:pos="8902"/>
        </w:tabs>
        <w:spacing w:line="240" w:lineRule="auto"/>
        <w:jc w:val="left"/>
        <w:rPr>
          <w:lang w:val="en-US"/>
        </w:rPr>
      </w:pPr>
    </w:p>
    <w:sectPr w:rsidR="0092775D" w:rsidRPr="00BF3AD7" w:rsidSect="00C461C2">
      <w:pgSz w:w="16840" w:h="11907" w:orient="landscape" w:code="9"/>
      <w:pgMar w:top="1418" w:right="1814" w:bottom="1418" w:left="1418" w:header="794" w:footer="851" w:gutter="0"/>
      <w:paperSrc w:first="7" w:other="7"/>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13" w:rsidRDefault="00D05213">
      <w:r>
        <w:separator/>
      </w:r>
    </w:p>
  </w:endnote>
  <w:endnote w:type="continuationSeparator" w:id="0">
    <w:p w:rsidR="00D05213" w:rsidRDefault="00D0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02" w:rsidRPr="006F7EA0" w:rsidRDefault="002B5AD4">
    <w:pPr>
      <w:pStyle w:val="Footer"/>
      <w:rPr>
        <w:sz w:val="18"/>
        <w:szCs w:val="18"/>
        <w:lang w:val="en-US"/>
      </w:rPr>
    </w:pPr>
    <w:r>
      <w:rPr>
        <w:sz w:val="18"/>
        <w:szCs w:val="18"/>
        <w:lang w:val="en-US"/>
      </w:rPr>
      <w:t xml:space="preserve">General Conditions, </w:t>
    </w:r>
    <w:r w:rsidR="00E74993">
      <w:rPr>
        <w:sz w:val="18"/>
        <w:szCs w:val="18"/>
        <w:lang w:val="en-US"/>
      </w:rPr>
      <w:t>2017</w:t>
    </w:r>
    <w:r w:rsidR="00114A57">
      <w:rPr>
        <w:sz w:val="18"/>
        <w:szCs w:val="18"/>
        <w:lang w:val="en-US"/>
      </w:rPr>
      <w:t xml:space="preserve">, </w:t>
    </w:r>
    <w:r>
      <w:rPr>
        <w:sz w:val="18"/>
        <w:szCs w:val="18"/>
        <w:lang w:val="en-US"/>
      </w:rPr>
      <w:t>Appendix 7</w:t>
    </w:r>
    <w:r w:rsidR="00236602" w:rsidRPr="006F7EA0">
      <w:rPr>
        <w:sz w:val="18"/>
        <w:szCs w:val="18"/>
        <w:lang w:val="en-US"/>
      </w:rPr>
      <w:t xml:space="preserve">: Audit Instructions, page </w:t>
    </w:r>
    <w:r w:rsidR="00236602" w:rsidRPr="006F7EA0">
      <w:rPr>
        <w:sz w:val="18"/>
        <w:szCs w:val="18"/>
        <w:lang w:val="en-US"/>
      </w:rPr>
      <w:fldChar w:fldCharType="begin"/>
    </w:r>
    <w:r w:rsidR="00236602" w:rsidRPr="006F7EA0">
      <w:rPr>
        <w:sz w:val="18"/>
        <w:szCs w:val="18"/>
        <w:lang w:val="en-US"/>
      </w:rPr>
      <w:instrText xml:space="preserve"> PAGE   \* MERGEFORMAT </w:instrText>
    </w:r>
    <w:r w:rsidR="00236602" w:rsidRPr="006F7EA0">
      <w:rPr>
        <w:sz w:val="18"/>
        <w:szCs w:val="18"/>
        <w:lang w:val="en-US"/>
      </w:rPr>
      <w:fldChar w:fldCharType="separate"/>
    </w:r>
    <w:r w:rsidR="00D56369">
      <w:rPr>
        <w:noProof/>
        <w:sz w:val="18"/>
        <w:szCs w:val="18"/>
        <w:lang w:val="en-US"/>
      </w:rPr>
      <w:t>9</w:t>
    </w:r>
    <w:r w:rsidR="00236602" w:rsidRPr="006F7EA0">
      <w:rPr>
        <w:sz w:val="18"/>
        <w:szCs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02" w:rsidRDefault="00236602">
    <w:pPr>
      <w:pStyle w:val="Foote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13" w:rsidRDefault="00D05213">
      <w:r>
        <w:separator/>
      </w:r>
    </w:p>
  </w:footnote>
  <w:footnote w:type="continuationSeparator" w:id="0">
    <w:p w:rsidR="00D05213" w:rsidRDefault="00D05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02" w:rsidRDefault="002366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6602" w:rsidRDefault="0023660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02" w:rsidRDefault="00236602">
    <w:pPr>
      <w:pStyle w:val="Header"/>
      <w:tabs>
        <w:tab w:val="clear" w:pos="878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02" w:rsidRDefault="00236602">
    <w:pPr>
      <w:pStyle w:val="Header"/>
      <w:spacing w:line="40" w:lineRule="exact"/>
      <w:rPr>
        <w:color w:val="000000"/>
        <w:sz w:val="15"/>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609632"/>
    <w:lvl w:ilvl="0">
      <w:start w:val="1"/>
      <w:numFmt w:val="bullet"/>
      <w:lvlText w:val=""/>
      <w:lvlJc w:val="left"/>
      <w:pPr>
        <w:tabs>
          <w:tab w:val="num" w:pos="360"/>
        </w:tabs>
        <w:ind w:left="360" w:hanging="360"/>
      </w:pPr>
      <w:rPr>
        <w:rFonts w:ascii="Symbol" w:hAnsi="Symbol" w:hint="default"/>
      </w:rPr>
    </w:lvl>
  </w:abstractNum>
  <w:abstractNum w:abstractNumId="1">
    <w:nsid w:val="11620D77"/>
    <w:multiLevelType w:val="hybridMultilevel"/>
    <w:tmpl w:val="6396E2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F9F4448"/>
    <w:multiLevelType w:val="hybridMultilevel"/>
    <w:tmpl w:val="8466DD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64155E2"/>
    <w:multiLevelType w:val="hybridMultilevel"/>
    <w:tmpl w:val="263E5F60"/>
    <w:lvl w:ilvl="0" w:tplc="EBCED754">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4">
    <w:nsid w:val="2B563808"/>
    <w:multiLevelType w:val="hybridMultilevel"/>
    <w:tmpl w:val="3490092A"/>
    <w:lvl w:ilvl="0" w:tplc="04090011">
      <w:start w:val="1"/>
      <w:numFmt w:val="decimal"/>
      <w:lvlText w:val="%1)"/>
      <w:lvlJc w:val="left"/>
      <w:pPr>
        <w:tabs>
          <w:tab w:val="num" w:pos="1638"/>
        </w:tabs>
        <w:ind w:left="1638" w:hanging="360"/>
      </w:pPr>
      <w:rPr>
        <w:rFonts w:cs="Times New Roman"/>
      </w:rPr>
    </w:lvl>
    <w:lvl w:ilvl="1" w:tplc="04090003">
      <w:start w:val="1"/>
      <w:numFmt w:val="bullet"/>
      <w:lvlText w:val="o"/>
      <w:lvlJc w:val="left"/>
      <w:pPr>
        <w:tabs>
          <w:tab w:val="num" w:pos="2361"/>
        </w:tabs>
        <w:ind w:left="2361" w:hanging="360"/>
      </w:pPr>
      <w:rPr>
        <w:rFonts w:ascii="Courier New" w:hAnsi="Courier New" w:hint="default"/>
      </w:rPr>
    </w:lvl>
    <w:lvl w:ilvl="2" w:tplc="04090005" w:tentative="1">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5">
    <w:nsid w:val="2F7E1E4A"/>
    <w:multiLevelType w:val="hybridMultilevel"/>
    <w:tmpl w:val="513861D2"/>
    <w:lvl w:ilvl="0" w:tplc="94CA9DB2">
      <w:start w:val="4"/>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301127EE"/>
    <w:multiLevelType w:val="hybridMultilevel"/>
    <w:tmpl w:val="3FDE8D90"/>
    <w:lvl w:ilvl="0" w:tplc="04060017">
      <w:start w:val="1"/>
      <w:numFmt w:val="lowerLetter"/>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305D2987"/>
    <w:multiLevelType w:val="singleLevel"/>
    <w:tmpl w:val="32F65FCE"/>
    <w:lvl w:ilvl="0">
      <w:start w:val="1"/>
      <w:numFmt w:val="bullet"/>
      <w:pStyle w:val="ListBullet"/>
      <w:lvlText w:val=""/>
      <w:lvlJc w:val="left"/>
      <w:pPr>
        <w:tabs>
          <w:tab w:val="num" w:pos="567"/>
        </w:tabs>
        <w:ind w:left="567" w:hanging="567"/>
      </w:pPr>
      <w:rPr>
        <w:rFonts w:ascii="Symbol" w:hAnsi="Symbol" w:hint="default"/>
      </w:rPr>
    </w:lvl>
  </w:abstractNum>
  <w:abstractNum w:abstractNumId="8">
    <w:nsid w:val="34EF7CA6"/>
    <w:multiLevelType w:val="hybridMultilevel"/>
    <w:tmpl w:val="9C76EC50"/>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40455E90"/>
    <w:multiLevelType w:val="hybridMultilevel"/>
    <w:tmpl w:val="1F8CAAFC"/>
    <w:lvl w:ilvl="0" w:tplc="04060019">
      <w:start w:val="1"/>
      <w:numFmt w:val="lowerLetter"/>
      <w:lvlText w:val="%1."/>
      <w:lvlJc w:val="left"/>
      <w:pPr>
        <w:tabs>
          <w:tab w:val="num" w:pos="1638"/>
        </w:tabs>
        <w:ind w:left="1638" w:hanging="360"/>
      </w:pPr>
    </w:lvl>
    <w:lvl w:ilvl="1" w:tplc="04090003">
      <w:start w:val="1"/>
      <w:numFmt w:val="bullet"/>
      <w:lvlText w:val="o"/>
      <w:lvlJc w:val="left"/>
      <w:pPr>
        <w:tabs>
          <w:tab w:val="num" w:pos="2361"/>
        </w:tabs>
        <w:ind w:left="2361" w:hanging="360"/>
      </w:pPr>
      <w:rPr>
        <w:rFonts w:ascii="Courier New" w:hAnsi="Courier New" w:hint="default"/>
      </w:rPr>
    </w:lvl>
    <w:lvl w:ilvl="2" w:tplc="04090005">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10">
    <w:nsid w:val="42B2730E"/>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B0C538B"/>
    <w:multiLevelType w:val="multilevel"/>
    <w:tmpl w:val="8E54C47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592056DD"/>
    <w:multiLevelType w:val="multilevel"/>
    <w:tmpl w:val="6B9E2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BD6381A"/>
    <w:multiLevelType w:val="hybridMultilevel"/>
    <w:tmpl w:val="FEA827CC"/>
    <w:lvl w:ilvl="0" w:tplc="04060019">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rPr>
        <w:rFonts w:cs="Times New Roman"/>
      </w:rPr>
    </w:lvl>
    <w:lvl w:ilvl="2" w:tplc="0409001B" w:tentative="1">
      <w:start w:val="1"/>
      <w:numFmt w:val="lowerRoman"/>
      <w:lvlText w:val="%3."/>
      <w:lvlJc w:val="right"/>
      <w:pPr>
        <w:tabs>
          <w:tab w:val="num" w:pos="3011"/>
        </w:tabs>
        <w:ind w:left="3011" w:hanging="180"/>
      </w:pPr>
      <w:rPr>
        <w:rFonts w:cs="Times New Roman"/>
      </w:rPr>
    </w:lvl>
    <w:lvl w:ilvl="3" w:tplc="0409000F" w:tentative="1">
      <w:start w:val="1"/>
      <w:numFmt w:val="decimal"/>
      <w:lvlText w:val="%4."/>
      <w:lvlJc w:val="left"/>
      <w:pPr>
        <w:tabs>
          <w:tab w:val="num" w:pos="3731"/>
        </w:tabs>
        <w:ind w:left="3731" w:hanging="360"/>
      </w:pPr>
      <w:rPr>
        <w:rFonts w:cs="Times New Roman"/>
      </w:rPr>
    </w:lvl>
    <w:lvl w:ilvl="4" w:tplc="04090019" w:tentative="1">
      <w:start w:val="1"/>
      <w:numFmt w:val="lowerLetter"/>
      <w:lvlText w:val="%5."/>
      <w:lvlJc w:val="left"/>
      <w:pPr>
        <w:tabs>
          <w:tab w:val="num" w:pos="4451"/>
        </w:tabs>
        <w:ind w:left="4451" w:hanging="360"/>
      </w:pPr>
      <w:rPr>
        <w:rFonts w:cs="Times New Roman"/>
      </w:rPr>
    </w:lvl>
    <w:lvl w:ilvl="5" w:tplc="0409001B" w:tentative="1">
      <w:start w:val="1"/>
      <w:numFmt w:val="lowerRoman"/>
      <w:lvlText w:val="%6."/>
      <w:lvlJc w:val="right"/>
      <w:pPr>
        <w:tabs>
          <w:tab w:val="num" w:pos="5171"/>
        </w:tabs>
        <w:ind w:left="5171" w:hanging="180"/>
      </w:pPr>
      <w:rPr>
        <w:rFonts w:cs="Times New Roman"/>
      </w:rPr>
    </w:lvl>
    <w:lvl w:ilvl="6" w:tplc="0409000F" w:tentative="1">
      <w:start w:val="1"/>
      <w:numFmt w:val="decimal"/>
      <w:lvlText w:val="%7."/>
      <w:lvlJc w:val="left"/>
      <w:pPr>
        <w:tabs>
          <w:tab w:val="num" w:pos="5891"/>
        </w:tabs>
        <w:ind w:left="5891" w:hanging="360"/>
      </w:pPr>
      <w:rPr>
        <w:rFonts w:cs="Times New Roman"/>
      </w:rPr>
    </w:lvl>
    <w:lvl w:ilvl="7" w:tplc="04090019" w:tentative="1">
      <w:start w:val="1"/>
      <w:numFmt w:val="lowerLetter"/>
      <w:lvlText w:val="%8."/>
      <w:lvlJc w:val="left"/>
      <w:pPr>
        <w:tabs>
          <w:tab w:val="num" w:pos="6611"/>
        </w:tabs>
        <w:ind w:left="6611" w:hanging="360"/>
      </w:pPr>
      <w:rPr>
        <w:rFonts w:cs="Times New Roman"/>
      </w:rPr>
    </w:lvl>
    <w:lvl w:ilvl="8" w:tplc="0409001B" w:tentative="1">
      <w:start w:val="1"/>
      <w:numFmt w:val="lowerRoman"/>
      <w:lvlText w:val="%9."/>
      <w:lvlJc w:val="right"/>
      <w:pPr>
        <w:tabs>
          <w:tab w:val="num" w:pos="7331"/>
        </w:tabs>
        <w:ind w:left="7331" w:hanging="180"/>
      </w:pPr>
      <w:rPr>
        <w:rFonts w:cs="Times New Roman"/>
      </w:rPr>
    </w:lvl>
  </w:abstractNum>
  <w:abstractNum w:abstractNumId="14">
    <w:nsid w:val="740C3D1A"/>
    <w:multiLevelType w:val="hybridMultilevel"/>
    <w:tmpl w:val="98381F0A"/>
    <w:lvl w:ilvl="0" w:tplc="DA0CA084">
      <w:start w:val="1"/>
      <w:numFmt w:val="decimal"/>
      <w:lvlText w:val="%1."/>
      <w:lvlJc w:val="left"/>
      <w:pPr>
        <w:tabs>
          <w:tab w:val="num" w:pos="360"/>
        </w:tabs>
        <w:ind w:left="360" w:hanging="360"/>
      </w:pPr>
      <w:rPr>
        <w:rFonts w:cs="Times New Roman" w:hint="default"/>
        <w:b w:val="0"/>
        <w:i w:val="0"/>
      </w:rPr>
    </w:lvl>
    <w:lvl w:ilvl="1" w:tplc="04060019">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5">
    <w:nsid w:val="77781205"/>
    <w:multiLevelType w:val="hybridMultilevel"/>
    <w:tmpl w:val="1F8CAAFC"/>
    <w:lvl w:ilvl="0" w:tplc="04060019">
      <w:start w:val="1"/>
      <w:numFmt w:val="lowerLetter"/>
      <w:lvlText w:val="%1."/>
      <w:lvlJc w:val="left"/>
      <w:pPr>
        <w:tabs>
          <w:tab w:val="num" w:pos="1638"/>
        </w:tabs>
        <w:ind w:left="1638" w:hanging="360"/>
      </w:pPr>
    </w:lvl>
    <w:lvl w:ilvl="1" w:tplc="04090003">
      <w:start w:val="1"/>
      <w:numFmt w:val="bullet"/>
      <w:lvlText w:val="o"/>
      <w:lvlJc w:val="left"/>
      <w:pPr>
        <w:tabs>
          <w:tab w:val="num" w:pos="2361"/>
        </w:tabs>
        <w:ind w:left="2361" w:hanging="360"/>
      </w:pPr>
      <w:rPr>
        <w:rFonts w:ascii="Courier New" w:hAnsi="Courier New" w:hint="default"/>
      </w:rPr>
    </w:lvl>
    <w:lvl w:ilvl="2" w:tplc="04090005" w:tentative="1">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16">
    <w:nsid w:val="7AB83FB9"/>
    <w:multiLevelType w:val="hybridMultilevel"/>
    <w:tmpl w:val="C78606C2"/>
    <w:lvl w:ilvl="0" w:tplc="FB905C58">
      <w:start w:val="1"/>
      <w:numFmt w:val="lowerLetter"/>
      <w:lvlText w:val="%1."/>
      <w:lvlJc w:val="left"/>
      <w:pPr>
        <w:tabs>
          <w:tab w:val="num" w:pos="1638"/>
        </w:tabs>
        <w:ind w:left="1638"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7FA23986"/>
    <w:multiLevelType w:val="multilevel"/>
    <w:tmpl w:val="206C10B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0"/>
  </w:num>
  <w:num w:numId="2">
    <w:abstractNumId w:val="0"/>
  </w:num>
  <w:num w:numId="3">
    <w:abstractNumId w:val="7"/>
  </w:num>
  <w:num w:numId="4">
    <w:abstractNumId w:val="2"/>
  </w:num>
  <w:num w:numId="5">
    <w:abstractNumId w:val="1"/>
  </w:num>
  <w:num w:numId="6">
    <w:abstractNumId w:val="3"/>
  </w:num>
  <w:num w:numId="7">
    <w:abstractNumId w:val="14"/>
  </w:num>
  <w:num w:numId="8">
    <w:abstractNumId w:val="8"/>
  </w:num>
  <w:num w:numId="9">
    <w:abstractNumId w:val="4"/>
  </w:num>
  <w:num w:numId="10">
    <w:abstractNumId w:val="10"/>
  </w:num>
  <w:num w:numId="11">
    <w:abstractNumId w:val="6"/>
  </w:num>
  <w:num w:numId="12">
    <w:abstractNumId w:val="11"/>
  </w:num>
  <w:num w:numId="13">
    <w:abstractNumId w:val="12"/>
  </w:num>
  <w:num w:numId="14">
    <w:abstractNumId w:val="17"/>
  </w:num>
  <w:num w:numId="15">
    <w:abstractNumId w:val="15"/>
  </w:num>
  <w:num w:numId="16">
    <w:abstractNumId w:val="13"/>
  </w:num>
  <w:num w:numId="17">
    <w:abstractNumId w:val="16"/>
  </w:num>
  <w:num w:numId="18">
    <w:abstractNumId w:val="9"/>
  </w:num>
  <w:num w:numId="19">
    <w:abstractNumId w:val="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KJXP">
    <w15:presenceInfo w15:providerId="None" w15:userId="DKJX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2HasNoAutoHeaderFooter" w:val="OFF"/>
    <w:docVar w:name="BrevMedLogo" w:val="1"/>
    <w:docVar w:name="Sprog" w:val="DK"/>
  </w:docVars>
  <w:rsids>
    <w:rsidRoot w:val="008A32F9"/>
    <w:rsid w:val="000011F9"/>
    <w:rsid w:val="000025ED"/>
    <w:rsid w:val="00065E3C"/>
    <w:rsid w:val="00075556"/>
    <w:rsid w:val="00075B40"/>
    <w:rsid w:val="000854D8"/>
    <w:rsid w:val="000A6A70"/>
    <w:rsid w:val="000B1F7B"/>
    <w:rsid w:val="000E0071"/>
    <w:rsid w:val="00114A57"/>
    <w:rsid w:val="00125246"/>
    <w:rsid w:val="00131CF5"/>
    <w:rsid w:val="001453A7"/>
    <w:rsid w:val="0015204B"/>
    <w:rsid w:val="001606AB"/>
    <w:rsid w:val="00161A34"/>
    <w:rsid w:val="001746E3"/>
    <w:rsid w:val="001819E7"/>
    <w:rsid w:val="0019387A"/>
    <w:rsid w:val="001B16D8"/>
    <w:rsid w:val="00210B54"/>
    <w:rsid w:val="00220A33"/>
    <w:rsid w:val="00236602"/>
    <w:rsid w:val="002366D9"/>
    <w:rsid w:val="002402C8"/>
    <w:rsid w:val="0027527B"/>
    <w:rsid w:val="00286C18"/>
    <w:rsid w:val="00292CC5"/>
    <w:rsid w:val="00296681"/>
    <w:rsid w:val="002B5AD4"/>
    <w:rsid w:val="002D4FDD"/>
    <w:rsid w:val="002D6714"/>
    <w:rsid w:val="002D74C1"/>
    <w:rsid w:val="0030578F"/>
    <w:rsid w:val="00317422"/>
    <w:rsid w:val="003B328B"/>
    <w:rsid w:val="003C2D16"/>
    <w:rsid w:val="003D5D89"/>
    <w:rsid w:val="0041508C"/>
    <w:rsid w:val="004357CF"/>
    <w:rsid w:val="004412DC"/>
    <w:rsid w:val="004859E7"/>
    <w:rsid w:val="004A0F77"/>
    <w:rsid w:val="004F1810"/>
    <w:rsid w:val="00513935"/>
    <w:rsid w:val="005618C5"/>
    <w:rsid w:val="005619C9"/>
    <w:rsid w:val="0056728C"/>
    <w:rsid w:val="00573D4D"/>
    <w:rsid w:val="005828BC"/>
    <w:rsid w:val="0058321E"/>
    <w:rsid w:val="005D355E"/>
    <w:rsid w:val="005D3E36"/>
    <w:rsid w:val="005E5C9C"/>
    <w:rsid w:val="00611328"/>
    <w:rsid w:val="00640087"/>
    <w:rsid w:val="00644367"/>
    <w:rsid w:val="00665321"/>
    <w:rsid w:val="006952B5"/>
    <w:rsid w:val="006C19AC"/>
    <w:rsid w:val="006D0A99"/>
    <w:rsid w:val="006E3D80"/>
    <w:rsid w:val="006E6177"/>
    <w:rsid w:val="006F7EA0"/>
    <w:rsid w:val="00706642"/>
    <w:rsid w:val="0072003C"/>
    <w:rsid w:val="0074776B"/>
    <w:rsid w:val="00756E0E"/>
    <w:rsid w:val="00762FCE"/>
    <w:rsid w:val="0076701F"/>
    <w:rsid w:val="007A01E1"/>
    <w:rsid w:val="007A3353"/>
    <w:rsid w:val="007B1A0E"/>
    <w:rsid w:val="007D3A93"/>
    <w:rsid w:val="007D3F45"/>
    <w:rsid w:val="007E5457"/>
    <w:rsid w:val="007E662D"/>
    <w:rsid w:val="007F2E0D"/>
    <w:rsid w:val="007F5193"/>
    <w:rsid w:val="0080423D"/>
    <w:rsid w:val="008053AF"/>
    <w:rsid w:val="0081284A"/>
    <w:rsid w:val="0082162D"/>
    <w:rsid w:val="00832DB7"/>
    <w:rsid w:val="00867066"/>
    <w:rsid w:val="0088068A"/>
    <w:rsid w:val="0089575E"/>
    <w:rsid w:val="008A32F9"/>
    <w:rsid w:val="008A443E"/>
    <w:rsid w:val="008A72FE"/>
    <w:rsid w:val="008B3788"/>
    <w:rsid w:val="008D5CFC"/>
    <w:rsid w:val="008D65D5"/>
    <w:rsid w:val="008F61C5"/>
    <w:rsid w:val="009066A8"/>
    <w:rsid w:val="009141B1"/>
    <w:rsid w:val="009167EB"/>
    <w:rsid w:val="0092775D"/>
    <w:rsid w:val="0094281F"/>
    <w:rsid w:val="00950B9C"/>
    <w:rsid w:val="0095105B"/>
    <w:rsid w:val="00955927"/>
    <w:rsid w:val="00960E85"/>
    <w:rsid w:val="009670F3"/>
    <w:rsid w:val="00983788"/>
    <w:rsid w:val="009B2D37"/>
    <w:rsid w:val="009B3565"/>
    <w:rsid w:val="009F31E1"/>
    <w:rsid w:val="009F6FAB"/>
    <w:rsid w:val="00A11F4D"/>
    <w:rsid w:val="00A15C5B"/>
    <w:rsid w:val="00A364B1"/>
    <w:rsid w:val="00AC1B15"/>
    <w:rsid w:val="00AC2546"/>
    <w:rsid w:val="00AD7983"/>
    <w:rsid w:val="00AF0CBB"/>
    <w:rsid w:val="00B05C4F"/>
    <w:rsid w:val="00B37EC7"/>
    <w:rsid w:val="00B418CC"/>
    <w:rsid w:val="00B47933"/>
    <w:rsid w:val="00B72BE9"/>
    <w:rsid w:val="00BA795C"/>
    <w:rsid w:val="00BB3070"/>
    <w:rsid w:val="00BC1C3B"/>
    <w:rsid w:val="00BE0922"/>
    <w:rsid w:val="00BF2DB2"/>
    <w:rsid w:val="00BF3AD7"/>
    <w:rsid w:val="00C21874"/>
    <w:rsid w:val="00C32DC6"/>
    <w:rsid w:val="00C461C2"/>
    <w:rsid w:val="00C74CD1"/>
    <w:rsid w:val="00CA4EF5"/>
    <w:rsid w:val="00CC0B3C"/>
    <w:rsid w:val="00D05213"/>
    <w:rsid w:val="00D43AD2"/>
    <w:rsid w:val="00D56369"/>
    <w:rsid w:val="00D60DB3"/>
    <w:rsid w:val="00DC27F4"/>
    <w:rsid w:val="00E22722"/>
    <w:rsid w:val="00E27D5C"/>
    <w:rsid w:val="00E30D6C"/>
    <w:rsid w:val="00E35270"/>
    <w:rsid w:val="00E67694"/>
    <w:rsid w:val="00E74993"/>
    <w:rsid w:val="00EA1CC8"/>
    <w:rsid w:val="00EA63D6"/>
    <w:rsid w:val="00EF70BA"/>
    <w:rsid w:val="00F3400F"/>
    <w:rsid w:val="00F90D84"/>
    <w:rsid w:val="00F92EBB"/>
    <w:rsid w:val="00FB7695"/>
    <w:rsid w:val="00FB7F36"/>
    <w:rsid w:val="00FC3439"/>
    <w:rsid w:val="00FD4DA0"/>
    <w:rsid w:val="00FE0DA5"/>
    <w:rsid w:val="00FF2F69"/>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semiHidden="0" w:uiPriority="0" w:unhideWhenUsed="0" w:qFormat="1"/>
    <w:lsdException w:name="annotation reference" w:uiPriority="0"/>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5D5"/>
    <w:pPr>
      <w:tabs>
        <w:tab w:val="left" w:pos="0"/>
        <w:tab w:val="left" w:pos="567"/>
        <w:tab w:val="decimal" w:pos="8902"/>
      </w:tabs>
      <w:spacing w:line="340" w:lineRule="atLeast"/>
      <w:jc w:val="both"/>
    </w:pPr>
    <w:rPr>
      <w:sz w:val="22"/>
      <w:lang w:val="da-DK"/>
    </w:rPr>
  </w:style>
  <w:style w:type="paragraph" w:styleId="Heading1">
    <w:name w:val="heading 1"/>
    <w:aliases w:val="Regnskaber,Heading"/>
    <w:basedOn w:val="Normal"/>
    <w:next w:val="Normal"/>
    <w:link w:val="Heading1Char"/>
    <w:qFormat/>
    <w:rsid w:val="008D65D5"/>
    <w:pPr>
      <w:keepNext/>
      <w:spacing w:after="340"/>
      <w:jc w:val="left"/>
      <w:outlineLvl w:val="0"/>
    </w:pPr>
    <w:rPr>
      <w:b/>
      <w:sz w:val="30"/>
    </w:rPr>
  </w:style>
  <w:style w:type="paragraph" w:styleId="Heading2">
    <w:name w:val="heading 2"/>
    <w:basedOn w:val="Normal"/>
    <w:next w:val="Normal"/>
    <w:link w:val="Heading2Char"/>
    <w:qFormat/>
    <w:rsid w:val="008D65D5"/>
    <w:pPr>
      <w:keepNext/>
      <w:jc w:val="left"/>
      <w:outlineLvl w:val="1"/>
    </w:pPr>
    <w:rPr>
      <w:b/>
      <w:sz w:val="26"/>
    </w:rPr>
  </w:style>
  <w:style w:type="paragraph" w:styleId="Heading3">
    <w:name w:val="heading 3"/>
    <w:basedOn w:val="Heading2"/>
    <w:next w:val="Normal"/>
    <w:link w:val="Heading3Char"/>
    <w:qFormat/>
    <w:rsid w:val="008D65D5"/>
    <w:pPr>
      <w:outlineLvl w:val="2"/>
    </w:pPr>
    <w:rPr>
      <w:sz w:val="22"/>
    </w:rPr>
  </w:style>
  <w:style w:type="paragraph" w:styleId="Heading4">
    <w:name w:val="heading 4"/>
    <w:basedOn w:val="Heading3"/>
    <w:next w:val="Normal"/>
    <w:link w:val="Heading4Char"/>
    <w:uiPriority w:val="99"/>
    <w:qFormat/>
    <w:rsid w:val="008D65D5"/>
    <w:pPr>
      <w:outlineLvl w:val="3"/>
    </w:pPr>
    <w:rPr>
      <w:bCs/>
      <w:i/>
      <w:szCs w:val="28"/>
    </w:rPr>
  </w:style>
  <w:style w:type="paragraph" w:styleId="Heading5">
    <w:name w:val="heading 5"/>
    <w:basedOn w:val="Normal"/>
    <w:next w:val="Normal"/>
    <w:link w:val="Heading5Char"/>
    <w:uiPriority w:val="99"/>
    <w:qFormat/>
    <w:rsid w:val="008D65D5"/>
    <w:pPr>
      <w:keepNext/>
      <w:spacing w:line="240" w:lineRule="atLeast"/>
      <w:outlineLvl w:val="4"/>
    </w:pPr>
  </w:style>
  <w:style w:type="paragraph" w:styleId="Heading6">
    <w:name w:val="heading 6"/>
    <w:basedOn w:val="Normal"/>
    <w:next w:val="Normal"/>
    <w:link w:val="Heading6Char"/>
    <w:uiPriority w:val="99"/>
    <w:qFormat/>
    <w:rsid w:val="008D65D5"/>
    <w:pPr>
      <w:keepNext/>
      <w:outlineLvl w:val="5"/>
    </w:pPr>
    <w:rPr>
      <w:bCs/>
    </w:rPr>
  </w:style>
  <w:style w:type="paragraph" w:styleId="Heading7">
    <w:name w:val="heading 7"/>
    <w:basedOn w:val="Normal"/>
    <w:next w:val="Normal"/>
    <w:link w:val="Heading7Char"/>
    <w:uiPriority w:val="99"/>
    <w:qFormat/>
    <w:rsid w:val="008D65D5"/>
    <w:pPr>
      <w:keepNext/>
      <w:outlineLvl w:val="6"/>
    </w:pPr>
    <w:rPr>
      <w:b/>
      <w:bCs/>
      <w:sz w:val="30"/>
    </w:rPr>
  </w:style>
  <w:style w:type="paragraph" w:styleId="Heading8">
    <w:name w:val="heading 8"/>
    <w:basedOn w:val="Normal"/>
    <w:next w:val="Normal"/>
    <w:link w:val="Heading8Char"/>
    <w:unhideWhenUsed/>
    <w:qFormat/>
    <w:locked/>
    <w:rsid w:val="00BF3AD7"/>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gnskaber Char,Heading Char"/>
    <w:link w:val="Heading1"/>
    <w:rsid w:val="004F03ED"/>
    <w:rPr>
      <w:rFonts w:ascii="Cambria" w:eastAsia="Times New Roman" w:hAnsi="Cambria" w:cs="Times New Roman"/>
      <w:b/>
      <w:bCs/>
      <w:kern w:val="32"/>
      <w:sz w:val="32"/>
      <w:szCs w:val="32"/>
      <w:lang w:val="da-DK"/>
    </w:rPr>
  </w:style>
  <w:style w:type="character" w:customStyle="1" w:styleId="Heading2Char">
    <w:name w:val="Heading 2 Char"/>
    <w:link w:val="Heading2"/>
    <w:rsid w:val="004F03ED"/>
    <w:rPr>
      <w:rFonts w:ascii="Cambria" w:eastAsia="Times New Roman" w:hAnsi="Cambria" w:cs="Times New Roman"/>
      <w:b/>
      <w:bCs/>
      <w:i/>
      <w:iCs/>
      <w:sz w:val="28"/>
      <w:szCs w:val="28"/>
      <w:lang w:val="da-DK"/>
    </w:rPr>
  </w:style>
  <w:style w:type="character" w:customStyle="1" w:styleId="Heading3Char">
    <w:name w:val="Heading 3 Char"/>
    <w:link w:val="Heading3"/>
    <w:rsid w:val="004F03ED"/>
    <w:rPr>
      <w:rFonts w:ascii="Cambria" w:eastAsia="Times New Roman" w:hAnsi="Cambria" w:cs="Times New Roman"/>
      <w:b/>
      <w:bCs/>
      <w:sz w:val="26"/>
      <w:szCs w:val="26"/>
      <w:lang w:val="da-DK"/>
    </w:rPr>
  </w:style>
  <w:style w:type="character" w:customStyle="1" w:styleId="Heading4Char">
    <w:name w:val="Heading 4 Char"/>
    <w:link w:val="Heading4"/>
    <w:uiPriority w:val="9"/>
    <w:semiHidden/>
    <w:rsid w:val="004F03ED"/>
    <w:rPr>
      <w:rFonts w:ascii="Calibri" w:eastAsia="Times New Roman" w:hAnsi="Calibri" w:cs="Times New Roman"/>
      <w:b/>
      <w:bCs/>
      <w:sz w:val="28"/>
      <w:szCs w:val="28"/>
      <w:lang w:val="da-DK"/>
    </w:rPr>
  </w:style>
  <w:style w:type="character" w:customStyle="1" w:styleId="Heading5Char">
    <w:name w:val="Heading 5 Char"/>
    <w:link w:val="Heading5"/>
    <w:uiPriority w:val="9"/>
    <w:semiHidden/>
    <w:rsid w:val="004F03ED"/>
    <w:rPr>
      <w:rFonts w:ascii="Calibri" w:eastAsia="Times New Roman" w:hAnsi="Calibri" w:cs="Times New Roman"/>
      <w:b/>
      <w:bCs/>
      <w:i/>
      <w:iCs/>
      <w:sz w:val="26"/>
      <w:szCs w:val="26"/>
      <w:lang w:val="da-DK"/>
    </w:rPr>
  </w:style>
  <w:style w:type="character" w:customStyle="1" w:styleId="Heading6Char">
    <w:name w:val="Heading 6 Char"/>
    <w:link w:val="Heading6"/>
    <w:uiPriority w:val="9"/>
    <w:semiHidden/>
    <w:rsid w:val="004F03ED"/>
    <w:rPr>
      <w:rFonts w:ascii="Calibri" w:eastAsia="Times New Roman" w:hAnsi="Calibri" w:cs="Times New Roman"/>
      <w:b/>
      <w:bCs/>
      <w:lang w:val="da-DK"/>
    </w:rPr>
  </w:style>
  <w:style w:type="character" w:customStyle="1" w:styleId="Heading7Char">
    <w:name w:val="Heading 7 Char"/>
    <w:link w:val="Heading7"/>
    <w:uiPriority w:val="9"/>
    <w:semiHidden/>
    <w:rsid w:val="004F03ED"/>
    <w:rPr>
      <w:rFonts w:ascii="Calibri" w:eastAsia="Times New Roman" w:hAnsi="Calibri" w:cs="Times New Roman"/>
      <w:sz w:val="24"/>
      <w:szCs w:val="24"/>
      <w:lang w:val="da-DK"/>
    </w:rPr>
  </w:style>
  <w:style w:type="paragraph" w:styleId="Header">
    <w:name w:val="header"/>
    <w:basedOn w:val="Normal"/>
    <w:link w:val="HeaderChar"/>
    <w:uiPriority w:val="99"/>
    <w:rsid w:val="008D65D5"/>
    <w:pPr>
      <w:tabs>
        <w:tab w:val="clear" w:pos="0"/>
        <w:tab w:val="clear" w:pos="567"/>
        <w:tab w:val="clear" w:pos="8902"/>
        <w:tab w:val="right" w:pos="8789"/>
      </w:tabs>
      <w:spacing w:line="240" w:lineRule="exact"/>
      <w:jc w:val="left"/>
    </w:pPr>
    <w:rPr>
      <w:rFonts w:ascii="Arial" w:hAnsi="Arial"/>
      <w:sz w:val="20"/>
    </w:rPr>
  </w:style>
  <w:style w:type="character" w:customStyle="1" w:styleId="HeaderChar">
    <w:name w:val="Header Char"/>
    <w:link w:val="Header"/>
    <w:uiPriority w:val="99"/>
    <w:semiHidden/>
    <w:rsid w:val="004F03ED"/>
    <w:rPr>
      <w:szCs w:val="20"/>
      <w:lang w:val="da-DK"/>
    </w:rPr>
  </w:style>
  <w:style w:type="paragraph" w:customStyle="1" w:styleId="hover">
    <w:name w:val="h_over"/>
    <w:basedOn w:val="kolonne"/>
    <w:next w:val="hstreg"/>
    <w:uiPriority w:val="99"/>
    <w:rsid w:val="008D65D5"/>
    <w:pPr>
      <w:tabs>
        <w:tab w:val="center" w:pos="8301"/>
      </w:tabs>
      <w:spacing w:line="240" w:lineRule="exact"/>
    </w:pPr>
    <w:rPr>
      <w:b/>
    </w:rPr>
  </w:style>
  <w:style w:type="paragraph" w:customStyle="1" w:styleId="kolonne">
    <w:name w:val="kolonne"/>
    <w:uiPriority w:val="99"/>
    <w:rsid w:val="008D65D5"/>
    <w:pPr>
      <w:tabs>
        <w:tab w:val="left" w:pos="0"/>
        <w:tab w:val="decimal" w:pos="8902"/>
      </w:tabs>
      <w:spacing w:line="240" w:lineRule="atLeast"/>
    </w:pPr>
    <w:rPr>
      <w:sz w:val="22"/>
      <w:lang w:val="da-DK"/>
    </w:rPr>
  </w:style>
  <w:style w:type="paragraph" w:customStyle="1" w:styleId="hstreg">
    <w:name w:val="h_streg"/>
    <w:basedOn w:val="htab"/>
    <w:next w:val="htab"/>
    <w:uiPriority w:val="99"/>
    <w:rsid w:val="008D65D5"/>
    <w:pPr>
      <w:spacing w:line="40" w:lineRule="exact"/>
    </w:pPr>
    <w:rPr>
      <w:position w:val="6"/>
    </w:rPr>
  </w:style>
  <w:style w:type="paragraph" w:customStyle="1" w:styleId="htab">
    <w:name w:val="h_tab"/>
    <w:basedOn w:val="kolonne"/>
    <w:uiPriority w:val="99"/>
    <w:rsid w:val="008D65D5"/>
    <w:pPr>
      <w:spacing w:line="340" w:lineRule="atLeast"/>
    </w:pPr>
  </w:style>
  <w:style w:type="paragraph" w:customStyle="1" w:styleId="tover">
    <w:name w:val="t_over"/>
    <w:basedOn w:val="kolonne"/>
    <w:next w:val="tstreg"/>
    <w:uiPriority w:val="99"/>
    <w:rsid w:val="008D65D5"/>
    <w:pPr>
      <w:tabs>
        <w:tab w:val="center" w:pos="8528"/>
      </w:tabs>
    </w:pPr>
    <w:rPr>
      <w:b/>
    </w:rPr>
  </w:style>
  <w:style w:type="paragraph" w:customStyle="1" w:styleId="tstreg">
    <w:name w:val="t_streg"/>
    <w:basedOn w:val="ttab"/>
    <w:next w:val="ttab"/>
    <w:uiPriority w:val="99"/>
    <w:rsid w:val="008D65D5"/>
    <w:pPr>
      <w:spacing w:line="40" w:lineRule="exact"/>
    </w:pPr>
    <w:rPr>
      <w:position w:val="6"/>
    </w:rPr>
  </w:style>
  <w:style w:type="paragraph" w:customStyle="1" w:styleId="ttab">
    <w:name w:val="t_tab"/>
    <w:basedOn w:val="kolonne"/>
    <w:uiPriority w:val="99"/>
    <w:rsid w:val="008D65D5"/>
    <w:pPr>
      <w:spacing w:line="340" w:lineRule="atLeast"/>
    </w:pPr>
  </w:style>
  <w:style w:type="paragraph" w:customStyle="1" w:styleId="hhover">
    <w:name w:val="hh_over"/>
    <w:basedOn w:val="kolonne"/>
    <w:next w:val="hhstreg"/>
    <w:uiPriority w:val="99"/>
    <w:rsid w:val="008D65D5"/>
    <w:pPr>
      <w:tabs>
        <w:tab w:val="center" w:pos="6713"/>
        <w:tab w:val="center" w:pos="8301"/>
      </w:tabs>
    </w:pPr>
    <w:rPr>
      <w:b/>
    </w:rPr>
  </w:style>
  <w:style w:type="paragraph" w:customStyle="1" w:styleId="hhstreg">
    <w:name w:val="hh_streg"/>
    <w:basedOn w:val="hhtab"/>
    <w:next w:val="hhtab"/>
    <w:uiPriority w:val="99"/>
    <w:rsid w:val="008D65D5"/>
    <w:pPr>
      <w:spacing w:line="40" w:lineRule="exact"/>
    </w:pPr>
    <w:rPr>
      <w:position w:val="6"/>
    </w:rPr>
  </w:style>
  <w:style w:type="paragraph" w:customStyle="1" w:styleId="hhtab">
    <w:name w:val="hh_tab"/>
    <w:basedOn w:val="kolonne"/>
    <w:uiPriority w:val="99"/>
    <w:rsid w:val="008D65D5"/>
    <w:pPr>
      <w:tabs>
        <w:tab w:val="decimal" w:pos="7314"/>
      </w:tabs>
      <w:spacing w:line="340" w:lineRule="atLeast"/>
    </w:pPr>
  </w:style>
  <w:style w:type="paragraph" w:customStyle="1" w:styleId="htover">
    <w:name w:val="ht_over"/>
    <w:basedOn w:val="kolonne"/>
    <w:next w:val="htstreg"/>
    <w:uiPriority w:val="99"/>
    <w:rsid w:val="008D65D5"/>
    <w:pPr>
      <w:tabs>
        <w:tab w:val="center" w:pos="7167"/>
        <w:tab w:val="center" w:pos="8528"/>
      </w:tabs>
    </w:pPr>
    <w:rPr>
      <w:b/>
    </w:rPr>
  </w:style>
  <w:style w:type="paragraph" w:customStyle="1" w:styleId="htstreg">
    <w:name w:val="ht_streg"/>
    <w:basedOn w:val="httab"/>
    <w:next w:val="httab"/>
    <w:uiPriority w:val="99"/>
    <w:rsid w:val="008D65D5"/>
    <w:pPr>
      <w:spacing w:line="40" w:lineRule="exact"/>
    </w:pPr>
    <w:rPr>
      <w:position w:val="6"/>
    </w:rPr>
  </w:style>
  <w:style w:type="paragraph" w:customStyle="1" w:styleId="httab">
    <w:name w:val="ht_tab"/>
    <w:basedOn w:val="kolonne"/>
    <w:uiPriority w:val="99"/>
    <w:rsid w:val="008D65D5"/>
    <w:pPr>
      <w:tabs>
        <w:tab w:val="decimal" w:pos="7768"/>
      </w:tabs>
      <w:spacing w:line="340" w:lineRule="atLeast"/>
    </w:pPr>
  </w:style>
  <w:style w:type="paragraph" w:customStyle="1" w:styleId="ttover">
    <w:name w:val="tt_over"/>
    <w:basedOn w:val="kolonne"/>
    <w:next w:val="ttstreg"/>
    <w:uiPriority w:val="99"/>
    <w:rsid w:val="008D65D5"/>
    <w:pPr>
      <w:tabs>
        <w:tab w:val="center" w:pos="7394"/>
        <w:tab w:val="center" w:pos="8528"/>
      </w:tabs>
    </w:pPr>
    <w:rPr>
      <w:b/>
    </w:rPr>
  </w:style>
  <w:style w:type="paragraph" w:customStyle="1" w:styleId="ttstreg">
    <w:name w:val="tt_streg"/>
    <w:basedOn w:val="tttab"/>
    <w:next w:val="tttab"/>
    <w:uiPriority w:val="99"/>
    <w:rsid w:val="008D65D5"/>
    <w:pPr>
      <w:spacing w:line="40" w:lineRule="exact"/>
    </w:pPr>
    <w:rPr>
      <w:position w:val="6"/>
    </w:rPr>
  </w:style>
  <w:style w:type="paragraph" w:customStyle="1" w:styleId="tttab">
    <w:name w:val="tt_tab"/>
    <w:basedOn w:val="kolonne"/>
    <w:uiPriority w:val="99"/>
    <w:rsid w:val="008D65D5"/>
    <w:pPr>
      <w:tabs>
        <w:tab w:val="decimal" w:pos="7768"/>
      </w:tabs>
      <w:spacing w:line="340" w:lineRule="atLeast"/>
    </w:pPr>
  </w:style>
  <w:style w:type="paragraph" w:customStyle="1" w:styleId="hhhover">
    <w:name w:val="hhh_over"/>
    <w:basedOn w:val="kolonne"/>
    <w:next w:val="hhhstreg"/>
    <w:uiPriority w:val="99"/>
    <w:rsid w:val="008D65D5"/>
    <w:pPr>
      <w:tabs>
        <w:tab w:val="center" w:pos="5126"/>
        <w:tab w:val="center" w:pos="6713"/>
        <w:tab w:val="center" w:pos="8301"/>
      </w:tabs>
    </w:pPr>
    <w:rPr>
      <w:b/>
    </w:rPr>
  </w:style>
  <w:style w:type="paragraph" w:customStyle="1" w:styleId="hhhstreg">
    <w:name w:val="hhh_streg"/>
    <w:basedOn w:val="hhhtab"/>
    <w:next w:val="hhhtab"/>
    <w:uiPriority w:val="99"/>
    <w:rsid w:val="008D65D5"/>
    <w:pPr>
      <w:spacing w:line="40" w:lineRule="exact"/>
    </w:pPr>
    <w:rPr>
      <w:position w:val="6"/>
    </w:rPr>
  </w:style>
  <w:style w:type="paragraph" w:customStyle="1" w:styleId="hhhtab">
    <w:name w:val="hhh_tab"/>
    <w:basedOn w:val="kolonne"/>
    <w:uiPriority w:val="99"/>
    <w:rsid w:val="008D65D5"/>
    <w:pPr>
      <w:tabs>
        <w:tab w:val="decimal" w:pos="5727"/>
        <w:tab w:val="decimal" w:pos="7314"/>
      </w:tabs>
      <w:spacing w:line="340" w:lineRule="atLeast"/>
    </w:pPr>
  </w:style>
  <w:style w:type="paragraph" w:customStyle="1" w:styleId="hhtover">
    <w:name w:val="hht_over"/>
    <w:basedOn w:val="kolonne"/>
    <w:next w:val="hhtstreg"/>
    <w:uiPriority w:val="99"/>
    <w:rsid w:val="008D65D5"/>
    <w:pPr>
      <w:tabs>
        <w:tab w:val="center" w:pos="5579"/>
        <w:tab w:val="center" w:pos="7167"/>
        <w:tab w:val="center" w:pos="8528"/>
      </w:tabs>
    </w:pPr>
    <w:rPr>
      <w:b/>
    </w:rPr>
  </w:style>
  <w:style w:type="paragraph" w:customStyle="1" w:styleId="hhtstreg">
    <w:name w:val="hht_streg"/>
    <w:basedOn w:val="hhttab"/>
    <w:next w:val="hhttab"/>
    <w:uiPriority w:val="99"/>
    <w:rsid w:val="008D65D5"/>
    <w:pPr>
      <w:spacing w:line="40" w:lineRule="exact"/>
    </w:pPr>
    <w:rPr>
      <w:position w:val="6"/>
    </w:rPr>
  </w:style>
  <w:style w:type="paragraph" w:customStyle="1" w:styleId="hhttab">
    <w:name w:val="hht_tab"/>
    <w:basedOn w:val="kolonne"/>
    <w:uiPriority w:val="99"/>
    <w:rsid w:val="008D65D5"/>
    <w:pPr>
      <w:tabs>
        <w:tab w:val="decimal" w:pos="6180"/>
        <w:tab w:val="decimal" w:pos="7768"/>
      </w:tabs>
      <w:spacing w:line="340" w:lineRule="atLeast"/>
    </w:pPr>
  </w:style>
  <w:style w:type="paragraph" w:customStyle="1" w:styleId="httover">
    <w:name w:val="htt_over"/>
    <w:basedOn w:val="kolonne"/>
    <w:next w:val="httstreg"/>
    <w:uiPriority w:val="99"/>
    <w:rsid w:val="008D65D5"/>
    <w:pPr>
      <w:tabs>
        <w:tab w:val="center" w:pos="6033"/>
        <w:tab w:val="center" w:pos="7394"/>
        <w:tab w:val="center" w:pos="8528"/>
      </w:tabs>
    </w:pPr>
    <w:rPr>
      <w:b/>
    </w:rPr>
  </w:style>
  <w:style w:type="paragraph" w:customStyle="1" w:styleId="httstreg">
    <w:name w:val="htt_streg"/>
    <w:basedOn w:val="htttab"/>
    <w:next w:val="htttab"/>
    <w:uiPriority w:val="99"/>
    <w:rsid w:val="008D65D5"/>
    <w:pPr>
      <w:spacing w:line="40" w:lineRule="exact"/>
    </w:pPr>
    <w:rPr>
      <w:position w:val="6"/>
    </w:rPr>
  </w:style>
  <w:style w:type="paragraph" w:customStyle="1" w:styleId="htttab">
    <w:name w:val="htt_tab"/>
    <w:basedOn w:val="kolonne"/>
    <w:uiPriority w:val="99"/>
    <w:rsid w:val="008D65D5"/>
    <w:pPr>
      <w:tabs>
        <w:tab w:val="decimal" w:pos="6634"/>
        <w:tab w:val="decimal" w:pos="7768"/>
      </w:tabs>
      <w:spacing w:line="340" w:lineRule="atLeast"/>
    </w:pPr>
  </w:style>
  <w:style w:type="paragraph" w:customStyle="1" w:styleId="tttover">
    <w:name w:val="ttt_over"/>
    <w:basedOn w:val="kolonne"/>
    <w:next w:val="tttstreg"/>
    <w:uiPriority w:val="99"/>
    <w:rsid w:val="008D65D5"/>
    <w:pPr>
      <w:tabs>
        <w:tab w:val="center" w:pos="6260"/>
        <w:tab w:val="center" w:pos="7394"/>
        <w:tab w:val="center" w:pos="8528"/>
      </w:tabs>
    </w:pPr>
    <w:rPr>
      <w:b/>
    </w:rPr>
  </w:style>
  <w:style w:type="paragraph" w:customStyle="1" w:styleId="tttstreg">
    <w:name w:val="ttt_streg"/>
    <w:basedOn w:val="ttttab"/>
    <w:next w:val="ttttab"/>
    <w:uiPriority w:val="99"/>
    <w:rsid w:val="008D65D5"/>
    <w:pPr>
      <w:spacing w:line="40" w:lineRule="exact"/>
    </w:pPr>
    <w:rPr>
      <w:position w:val="6"/>
    </w:rPr>
  </w:style>
  <w:style w:type="paragraph" w:customStyle="1" w:styleId="ttttab">
    <w:name w:val="ttt_tab"/>
    <w:basedOn w:val="kolonne"/>
    <w:uiPriority w:val="99"/>
    <w:rsid w:val="008D65D5"/>
    <w:pPr>
      <w:tabs>
        <w:tab w:val="decimal" w:pos="6634"/>
        <w:tab w:val="decimal" w:pos="7768"/>
      </w:tabs>
      <w:spacing w:line="340" w:lineRule="atLeast"/>
    </w:pPr>
  </w:style>
  <w:style w:type="paragraph" w:customStyle="1" w:styleId="hhhhover">
    <w:name w:val="hhhh_over"/>
    <w:basedOn w:val="kolonne"/>
    <w:next w:val="hhhhstreg"/>
    <w:uiPriority w:val="99"/>
    <w:rsid w:val="008D65D5"/>
    <w:pPr>
      <w:tabs>
        <w:tab w:val="center" w:pos="3538"/>
        <w:tab w:val="center" w:pos="5126"/>
        <w:tab w:val="center" w:pos="6713"/>
        <w:tab w:val="center" w:pos="8301"/>
      </w:tabs>
    </w:pPr>
    <w:rPr>
      <w:b/>
    </w:rPr>
  </w:style>
  <w:style w:type="paragraph" w:customStyle="1" w:styleId="hhhhstreg">
    <w:name w:val="hhhh_streg"/>
    <w:basedOn w:val="hhhhtab"/>
    <w:next w:val="hhhhtab"/>
    <w:uiPriority w:val="99"/>
    <w:rsid w:val="008D65D5"/>
    <w:pPr>
      <w:spacing w:line="40" w:lineRule="exact"/>
    </w:pPr>
    <w:rPr>
      <w:position w:val="6"/>
    </w:rPr>
  </w:style>
  <w:style w:type="paragraph" w:customStyle="1" w:styleId="hhhhtab">
    <w:name w:val="hhhh_tab"/>
    <w:basedOn w:val="kolonne"/>
    <w:uiPriority w:val="99"/>
    <w:rsid w:val="008D65D5"/>
    <w:pPr>
      <w:tabs>
        <w:tab w:val="decimal" w:pos="4139"/>
        <w:tab w:val="decimal" w:pos="5727"/>
        <w:tab w:val="decimal" w:pos="7314"/>
      </w:tabs>
      <w:spacing w:line="340" w:lineRule="atLeast"/>
    </w:pPr>
  </w:style>
  <w:style w:type="paragraph" w:customStyle="1" w:styleId="hhhtover">
    <w:name w:val="hhht_over"/>
    <w:basedOn w:val="kolonne"/>
    <w:next w:val="hhhtstreg"/>
    <w:uiPriority w:val="99"/>
    <w:rsid w:val="008D65D5"/>
    <w:pPr>
      <w:tabs>
        <w:tab w:val="center" w:pos="3992"/>
        <w:tab w:val="center" w:pos="5579"/>
        <w:tab w:val="center" w:pos="7167"/>
        <w:tab w:val="center" w:pos="8528"/>
      </w:tabs>
    </w:pPr>
    <w:rPr>
      <w:b/>
    </w:rPr>
  </w:style>
  <w:style w:type="paragraph" w:customStyle="1" w:styleId="hhhtstreg">
    <w:name w:val="hhht_streg"/>
    <w:basedOn w:val="hhhttab"/>
    <w:next w:val="hhhttab"/>
    <w:uiPriority w:val="99"/>
    <w:rsid w:val="008D65D5"/>
    <w:pPr>
      <w:spacing w:line="40" w:lineRule="exact"/>
    </w:pPr>
    <w:rPr>
      <w:position w:val="6"/>
    </w:rPr>
  </w:style>
  <w:style w:type="paragraph" w:customStyle="1" w:styleId="hhhttab">
    <w:name w:val="hhht_tab"/>
    <w:basedOn w:val="kolonne"/>
    <w:uiPriority w:val="99"/>
    <w:rsid w:val="008D65D5"/>
    <w:pPr>
      <w:tabs>
        <w:tab w:val="decimal" w:pos="4593"/>
        <w:tab w:val="decimal" w:pos="6180"/>
        <w:tab w:val="decimal" w:pos="7768"/>
      </w:tabs>
      <w:spacing w:line="340" w:lineRule="atLeast"/>
    </w:pPr>
  </w:style>
  <w:style w:type="paragraph" w:customStyle="1" w:styleId="hthtover">
    <w:name w:val="htht_over"/>
    <w:basedOn w:val="kolonne"/>
    <w:next w:val="hthtstreg"/>
    <w:uiPriority w:val="99"/>
    <w:rsid w:val="008D65D5"/>
    <w:pPr>
      <w:tabs>
        <w:tab w:val="center" w:pos="4445"/>
        <w:tab w:val="center" w:pos="5806"/>
        <w:tab w:val="center" w:pos="7167"/>
        <w:tab w:val="center" w:pos="8528"/>
      </w:tabs>
    </w:pPr>
    <w:rPr>
      <w:b/>
    </w:rPr>
  </w:style>
  <w:style w:type="paragraph" w:customStyle="1" w:styleId="hthtstreg">
    <w:name w:val="htht_streg"/>
    <w:basedOn w:val="hthttab"/>
    <w:next w:val="hthttab"/>
    <w:uiPriority w:val="99"/>
    <w:rsid w:val="008D65D5"/>
    <w:pPr>
      <w:spacing w:line="40" w:lineRule="exact"/>
    </w:pPr>
    <w:rPr>
      <w:position w:val="6"/>
    </w:rPr>
  </w:style>
  <w:style w:type="paragraph" w:customStyle="1" w:styleId="hthttab">
    <w:name w:val="htht_tab"/>
    <w:basedOn w:val="kolonne"/>
    <w:uiPriority w:val="99"/>
    <w:rsid w:val="008D65D5"/>
    <w:pPr>
      <w:tabs>
        <w:tab w:val="decimal" w:pos="5046"/>
        <w:tab w:val="decimal" w:pos="6180"/>
        <w:tab w:val="decimal" w:pos="7768"/>
      </w:tabs>
      <w:spacing w:line="340" w:lineRule="atLeast"/>
    </w:pPr>
  </w:style>
  <w:style w:type="paragraph" w:customStyle="1" w:styleId="ttttover">
    <w:name w:val="tttt_over"/>
    <w:basedOn w:val="kolonne"/>
    <w:next w:val="ttttstreg"/>
    <w:uiPriority w:val="99"/>
    <w:rsid w:val="008D65D5"/>
    <w:pPr>
      <w:tabs>
        <w:tab w:val="center" w:pos="5126"/>
        <w:tab w:val="center" w:pos="6260"/>
        <w:tab w:val="center" w:pos="7394"/>
        <w:tab w:val="center" w:pos="8528"/>
      </w:tabs>
    </w:pPr>
    <w:rPr>
      <w:b/>
    </w:rPr>
  </w:style>
  <w:style w:type="paragraph" w:customStyle="1" w:styleId="ttttstreg">
    <w:name w:val="tttt_streg"/>
    <w:basedOn w:val="tttttab"/>
    <w:next w:val="tttttab"/>
    <w:uiPriority w:val="99"/>
    <w:rsid w:val="008D65D5"/>
    <w:pPr>
      <w:spacing w:line="40" w:lineRule="exact"/>
    </w:pPr>
    <w:rPr>
      <w:position w:val="6"/>
    </w:rPr>
  </w:style>
  <w:style w:type="paragraph" w:customStyle="1" w:styleId="tttttab">
    <w:name w:val="tttt_tab"/>
    <w:basedOn w:val="kolonne"/>
    <w:uiPriority w:val="99"/>
    <w:rsid w:val="008D65D5"/>
    <w:pPr>
      <w:tabs>
        <w:tab w:val="decimal" w:pos="5500"/>
        <w:tab w:val="decimal" w:pos="6634"/>
        <w:tab w:val="decimal" w:pos="7768"/>
      </w:tabs>
      <w:spacing w:line="340" w:lineRule="atLeast"/>
    </w:pPr>
  </w:style>
  <w:style w:type="paragraph" w:styleId="Footer">
    <w:name w:val="footer"/>
    <w:basedOn w:val="Normal"/>
    <w:link w:val="FooterChar"/>
    <w:uiPriority w:val="99"/>
    <w:rsid w:val="008D65D5"/>
    <w:pPr>
      <w:tabs>
        <w:tab w:val="clear" w:pos="0"/>
        <w:tab w:val="clear" w:pos="567"/>
        <w:tab w:val="center" w:pos="4153"/>
        <w:tab w:val="right" w:pos="8306"/>
      </w:tabs>
    </w:pPr>
  </w:style>
  <w:style w:type="character" w:customStyle="1" w:styleId="FooterChar">
    <w:name w:val="Footer Char"/>
    <w:link w:val="Footer"/>
    <w:uiPriority w:val="99"/>
    <w:semiHidden/>
    <w:rsid w:val="004F03ED"/>
    <w:rPr>
      <w:szCs w:val="20"/>
      <w:lang w:val="da-DK"/>
    </w:rPr>
  </w:style>
  <w:style w:type="character" w:styleId="PageNumber">
    <w:name w:val="page number"/>
    <w:uiPriority w:val="99"/>
    <w:rsid w:val="008D65D5"/>
    <w:rPr>
      <w:rFonts w:ascii="Times New Roman" w:hAnsi="Times New Roman" w:cs="Times New Roman"/>
      <w:sz w:val="22"/>
    </w:rPr>
  </w:style>
  <w:style w:type="character" w:customStyle="1" w:styleId="StorFedTegn">
    <w:name w:val="StorFedTegn"/>
    <w:uiPriority w:val="99"/>
    <w:rsid w:val="008D65D5"/>
    <w:rPr>
      <w:rFonts w:ascii="Times New Roman" w:hAnsi="Times New Roman" w:cs="Times New Roman"/>
      <w:b/>
      <w:caps/>
      <w:kern w:val="0"/>
      <w:sz w:val="22"/>
    </w:rPr>
  </w:style>
  <w:style w:type="character" w:customStyle="1" w:styleId="Streg">
    <w:name w:val="Streg"/>
    <w:uiPriority w:val="99"/>
    <w:rsid w:val="008D65D5"/>
    <w:rPr>
      <w:rFonts w:ascii="Times New Roman" w:hAnsi="Times New Roman"/>
      <w:position w:val="6"/>
      <w:sz w:val="22"/>
    </w:rPr>
  </w:style>
  <w:style w:type="paragraph" w:customStyle="1" w:styleId="underskrift">
    <w:name w:val="underskrift"/>
    <w:aliases w:val="u"/>
    <w:basedOn w:val="Normal"/>
    <w:uiPriority w:val="99"/>
    <w:rsid w:val="008D65D5"/>
    <w:pPr>
      <w:tabs>
        <w:tab w:val="left" w:pos="2552"/>
        <w:tab w:val="left" w:pos="5103"/>
        <w:tab w:val="left" w:pos="7655"/>
      </w:tabs>
      <w:spacing w:line="240" w:lineRule="atLeast"/>
      <w:jc w:val="left"/>
    </w:pPr>
  </w:style>
  <w:style w:type="paragraph" w:customStyle="1" w:styleId="DatolinieBrev">
    <w:name w:val="DatolinieBrev"/>
    <w:basedOn w:val="Normal"/>
    <w:uiPriority w:val="99"/>
    <w:rsid w:val="008D65D5"/>
    <w:pPr>
      <w:spacing w:after="400" w:line="240" w:lineRule="atLeast"/>
    </w:pPr>
  </w:style>
  <w:style w:type="paragraph" w:styleId="ListBullet">
    <w:name w:val="List Bullet"/>
    <w:basedOn w:val="Normal"/>
    <w:autoRedefine/>
    <w:uiPriority w:val="99"/>
    <w:rsid w:val="008D65D5"/>
    <w:pPr>
      <w:numPr>
        <w:numId w:val="3"/>
      </w:numPr>
      <w:tabs>
        <w:tab w:val="decimal" w:pos="9356"/>
      </w:tabs>
    </w:pPr>
  </w:style>
  <w:style w:type="paragraph" w:customStyle="1" w:styleId="ForsideIndhold">
    <w:name w:val="ForsideIndhold"/>
    <w:basedOn w:val="Heading1"/>
    <w:uiPriority w:val="99"/>
    <w:rsid w:val="008D65D5"/>
    <w:pPr>
      <w:tabs>
        <w:tab w:val="clear" w:pos="8902"/>
        <w:tab w:val="decimal" w:pos="9639"/>
      </w:tabs>
      <w:spacing w:after="0"/>
      <w:ind w:left="567" w:right="567"/>
      <w:outlineLvl w:val="9"/>
    </w:pPr>
  </w:style>
  <w:style w:type="paragraph" w:customStyle="1" w:styleId="ForsideTop">
    <w:name w:val="ForsideTop"/>
    <w:basedOn w:val="Normal"/>
    <w:next w:val="Normal"/>
    <w:uiPriority w:val="99"/>
    <w:rsid w:val="008D65D5"/>
    <w:pPr>
      <w:tabs>
        <w:tab w:val="clear" w:pos="567"/>
        <w:tab w:val="clear" w:pos="8902"/>
        <w:tab w:val="decimal" w:pos="9639"/>
      </w:tabs>
      <w:spacing w:line="240" w:lineRule="atLeast"/>
    </w:pPr>
    <w:rPr>
      <w:lang w:val="en-GB"/>
    </w:rPr>
  </w:style>
  <w:style w:type="paragraph" w:customStyle="1" w:styleId="Brevhoved1">
    <w:name w:val="Brevhoved1"/>
    <w:basedOn w:val="Normal"/>
    <w:uiPriority w:val="99"/>
    <w:rsid w:val="008D65D5"/>
    <w:pPr>
      <w:spacing w:line="240" w:lineRule="atLeast"/>
      <w:ind w:right="4536"/>
      <w:jc w:val="left"/>
    </w:pPr>
  </w:style>
  <w:style w:type="paragraph" w:customStyle="1" w:styleId="BrevhovedSidsteLinie">
    <w:name w:val="BrevhovedSidsteLinie"/>
    <w:basedOn w:val="Brevhoved1"/>
    <w:next w:val="Heading1"/>
    <w:uiPriority w:val="99"/>
    <w:rsid w:val="008D65D5"/>
    <w:pPr>
      <w:spacing w:after="600"/>
    </w:pPr>
  </w:style>
  <w:style w:type="paragraph" w:customStyle="1" w:styleId="BrdtekstTabel">
    <w:name w:val="BrødtekstTabel"/>
    <w:basedOn w:val="Normal"/>
    <w:uiPriority w:val="99"/>
    <w:rsid w:val="008D65D5"/>
    <w:pPr>
      <w:tabs>
        <w:tab w:val="clear" w:pos="0"/>
        <w:tab w:val="clear" w:pos="567"/>
      </w:tabs>
      <w:spacing w:line="240" w:lineRule="auto"/>
    </w:pPr>
    <w:rPr>
      <w:position w:val="2"/>
    </w:rPr>
  </w:style>
  <w:style w:type="paragraph" w:customStyle="1" w:styleId="FortryktTekster">
    <w:name w:val="FortryktTekster"/>
    <w:uiPriority w:val="99"/>
    <w:rsid w:val="008D65D5"/>
    <w:pPr>
      <w:tabs>
        <w:tab w:val="right" w:pos="8789"/>
      </w:tabs>
    </w:pPr>
    <w:rPr>
      <w:rFonts w:ascii="Arial" w:hAnsi="Arial"/>
      <w:position w:val="-2"/>
      <w:sz w:val="18"/>
      <w:lang w:val="da-DK"/>
    </w:rPr>
  </w:style>
  <w:style w:type="paragraph" w:customStyle="1" w:styleId="cc1">
    <w:name w:val="cc1"/>
    <w:uiPriority w:val="99"/>
    <w:rsid w:val="008D65D5"/>
    <w:pPr>
      <w:tabs>
        <w:tab w:val="left" w:pos="0"/>
        <w:tab w:val="left" w:pos="567"/>
        <w:tab w:val="decimal" w:pos="8618"/>
      </w:tabs>
      <w:spacing w:line="340" w:lineRule="atLeast"/>
      <w:jc w:val="both"/>
    </w:pPr>
    <w:rPr>
      <w:sz w:val="22"/>
      <w:lang w:val="da-DK"/>
    </w:rPr>
  </w:style>
  <w:style w:type="paragraph" w:customStyle="1" w:styleId="GraferHovedOgNogletal">
    <w:name w:val="GraferHovedOgNogletal"/>
    <w:uiPriority w:val="99"/>
    <w:rsid w:val="008D65D5"/>
    <w:pPr>
      <w:tabs>
        <w:tab w:val="left" w:pos="0"/>
        <w:tab w:val="left" w:pos="567"/>
        <w:tab w:val="decimal" w:pos="8618"/>
      </w:tabs>
      <w:spacing w:line="340" w:lineRule="atLeast"/>
      <w:jc w:val="both"/>
    </w:pPr>
    <w:rPr>
      <w:sz w:val="22"/>
      <w:lang w:val="da-DK"/>
    </w:rPr>
  </w:style>
  <w:style w:type="paragraph" w:customStyle="1" w:styleId="grafToSojler">
    <w:name w:val="grafToSojler"/>
    <w:uiPriority w:val="99"/>
    <w:rsid w:val="008D65D5"/>
    <w:pPr>
      <w:tabs>
        <w:tab w:val="left" w:pos="0"/>
        <w:tab w:val="left" w:pos="567"/>
        <w:tab w:val="decimal" w:pos="8618"/>
      </w:tabs>
      <w:spacing w:line="340" w:lineRule="atLeast"/>
      <w:jc w:val="both"/>
    </w:pPr>
    <w:rPr>
      <w:sz w:val="22"/>
      <w:lang w:val="da-DK"/>
    </w:rPr>
  </w:style>
  <w:style w:type="paragraph" w:customStyle="1" w:styleId="Header1">
    <w:name w:val="Header1"/>
    <w:basedOn w:val="Header"/>
    <w:uiPriority w:val="99"/>
    <w:rsid w:val="008D65D5"/>
    <w:pPr>
      <w:pBdr>
        <w:bottom w:val="single" w:sz="6" w:space="1" w:color="auto"/>
      </w:pBdr>
      <w:tabs>
        <w:tab w:val="right" w:pos="9526"/>
        <w:tab w:val="decimal" w:pos="9639"/>
      </w:tabs>
    </w:pPr>
    <w:rPr>
      <w:rFonts w:ascii="Times New Roman" w:hAnsi="Times New Roman"/>
      <w:b/>
      <w:sz w:val="22"/>
    </w:rPr>
  </w:style>
  <w:style w:type="paragraph" w:customStyle="1" w:styleId="nhhover">
    <w:name w:val="nhh_over"/>
    <w:basedOn w:val="hhover"/>
    <w:next w:val="nhhstreg"/>
    <w:uiPriority w:val="99"/>
    <w:rsid w:val="008D65D5"/>
    <w:pPr>
      <w:tabs>
        <w:tab w:val="decimal" w:pos="6464"/>
      </w:tabs>
    </w:pPr>
  </w:style>
  <w:style w:type="paragraph" w:customStyle="1" w:styleId="nhhstreg">
    <w:name w:val="nhh_streg"/>
    <w:basedOn w:val="hhstreg"/>
    <w:next w:val="nhhtab"/>
    <w:uiPriority w:val="99"/>
    <w:rsid w:val="008D65D5"/>
    <w:pPr>
      <w:tabs>
        <w:tab w:val="decimal" w:pos="6464"/>
      </w:tabs>
    </w:pPr>
  </w:style>
  <w:style w:type="paragraph" w:customStyle="1" w:styleId="nhhtab">
    <w:name w:val="nhh_tab"/>
    <w:basedOn w:val="hhtab"/>
    <w:uiPriority w:val="99"/>
    <w:rsid w:val="008D65D5"/>
    <w:pPr>
      <w:tabs>
        <w:tab w:val="right" w:pos="6464"/>
      </w:tabs>
    </w:pPr>
  </w:style>
  <w:style w:type="paragraph" w:customStyle="1" w:styleId="ntttab">
    <w:name w:val="ntt_tab"/>
    <w:basedOn w:val="tttab"/>
    <w:uiPriority w:val="99"/>
    <w:rsid w:val="008D65D5"/>
    <w:pPr>
      <w:tabs>
        <w:tab w:val="right" w:pos="7371"/>
      </w:tabs>
    </w:pPr>
  </w:style>
  <w:style w:type="paragraph" w:customStyle="1" w:styleId="nhtover">
    <w:name w:val="nht_over"/>
    <w:basedOn w:val="htover"/>
    <w:next w:val="nhtstreg"/>
    <w:uiPriority w:val="99"/>
    <w:rsid w:val="008D65D5"/>
    <w:pPr>
      <w:tabs>
        <w:tab w:val="decimal" w:pos="6917"/>
      </w:tabs>
    </w:pPr>
  </w:style>
  <w:style w:type="paragraph" w:customStyle="1" w:styleId="nhtstreg">
    <w:name w:val="nht_streg"/>
    <w:basedOn w:val="htstreg"/>
    <w:next w:val="nhttab"/>
    <w:uiPriority w:val="99"/>
    <w:rsid w:val="008D65D5"/>
    <w:pPr>
      <w:tabs>
        <w:tab w:val="decimal" w:pos="6917"/>
      </w:tabs>
    </w:pPr>
  </w:style>
  <w:style w:type="paragraph" w:customStyle="1" w:styleId="nhttab">
    <w:name w:val="nht_tab"/>
    <w:basedOn w:val="httab"/>
    <w:uiPriority w:val="99"/>
    <w:rsid w:val="008D65D5"/>
    <w:pPr>
      <w:tabs>
        <w:tab w:val="right" w:pos="6917"/>
      </w:tabs>
    </w:pPr>
  </w:style>
  <w:style w:type="paragraph" w:customStyle="1" w:styleId="nttover">
    <w:name w:val="ntt_over"/>
    <w:basedOn w:val="ttover"/>
    <w:next w:val="nttstreg"/>
    <w:uiPriority w:val="99"/>
    <w:rsid w:val="008D65D5"/>
    <w:pPr>
      <w:tabs>
        <w:tab w:val="clear" w:pos="7394"/>
        <w:tab w:val="decimal" w:pos="7371"/>
      </w:tabs>
    </w:pPr>
  </w:style>
  <w:style w:type="paragraph" w:customStyle="1" w:styleId="nttstreg">
    <w:name w:val="ntt_streg"/>
    <w:basedOn w:val="ttstreg"/>
    <w:next w:val="ntttab"/>
    <w:uiPriority w:val="99"/>
    <w:rsid w:val="008D65D5"/>
    <w:pPr>
      <w:tabs>
        <w:tab w:val="decimal" w:pos="7371"/>
      </w:tabs>
    </w:pPr>
  </w:style>
  <w:style w:type="paragraph" w:customStyle="1" w:styleId="nhhhhover">
    <w:name w:val="nhhhh_over"/>
    <w:basedOn w:val="hhhhover"/>
    <w:next w:val="nhhhhstreg"/>
    <w:uiPriority w:val="99"/>
    <w:rsid w:val="008D65D5"/>
    <w:pPr>
      <w:tabs>
        <w:tab w:val="decimal" w:pos="3289"/>
      </w:tabs>
    </w:pPr>
  </w:style>
  <w:style w:type="paragraph" w:customStyle="1" w:styleId="nhhhhstreg">
    <w:name w:val="nhhhh_streg"/>
    <w:basedOn w:val="hhhhstreg"/>
    <w:next w:val="nhhhhtab"/>
    <w:uiPriority w:val="99"/>
    <w:rsid w:val="008D65D5"/>
    <w:pPr>
      <w:tabs>
        <w:tab w:val="decimal" w:pos="3289"/>
      </w:tabs>
    </w:pPr>
  </w:style>
  <w:style w:type="paragraph" w:customStyle="1" w:styleId="nhhhhtab">
    <w:name w:val="nhhhh_tab"/>
    <w:basedOn w:val="hhhhtab"/>
    <w:uiPriority w:val="99"/>
    <w:rsid w:val="008D65D5"/>
    <w:pPr>
      <w:tabs>
        <w:tab w:val="right" w:pos="3289"/>
      </w:tabs>
    </w:pPr>
  </w:style>
  <w:style w:type="paragraph" w:customStyle="1" w:styleId="nhthtover">
    <w:name w:val="nhtht_over"/>
    <w:basedOn w:val="hthtover"/>
    <w:next w:val="nhthtstreg"/>
    <w:uiPriority w:val="99"/>
    <w:rsid w:val="008D65D5"/>
    <w:pPr>
      <w:tabs>
        <w:tab w:val="decimal" w:pos="4196"/>
      </w:tabs>
    </w:pPr>
  </w:style>
  <w:style w:type="paragraph" w:customStyle="1" w:styleId="nhthtstreg">
    <w:name w:val="nhtht_streg"/>
    <w:basedOn w:val="hthtstreg"/>
    <w:next w:val="nhthttab"/>
    <w:uiPriority w:val="99"/>
    <w:rsid w:val="008D65D5"/>
    <w:pPr>
      <w:tabs>
        <w:tab w:val="decimal" w:pos="4196"/>
      </w:tabs>
    </w:pPr>
  </w:style>
  <w:style w:type="paragraph" w:customStyle="1" w:styleId="nhthttab">
    <w:name w:val="nhtht_tab"/>
    <w:basedOn w:val="hthttab"/>
    <w:uiPriority w:val="99"/>
    <w:rsid w:val="008D65D5"/>
    <w:pPr>
      <w:tabs>
        <w:tab w:val="right" w:pos="4196"/>
      </w:tabs>
    </w:pPr>
  </w:style>
  <w:style w:type="paragraph" w:customStyle="1" w:styleId="nttttover">
    <w:name w:val="ntttt_over"/>
    <w:basedOn w:val="ttttover"/>
    <w:next w:val="nttttstreg"/>
    <w:uiPriority w:val="99"/>
    <w:rsid w:val="008D65D5"/>
    <w:pPr>
      <w:tabs>
        <w:tab w:val="clear" w:pos="5126"/>
        <w:tab w:val="decimal" w:pos="5103"/>
      </w:tabs>
    </w:pPr>
  </w:style>
  <w:style w:type="paragraph" w:customStyle="1" w:styleId="nttttstreg">
    <w:name w:val="ntttt_streg"/>
    <w:basedOn w:val="ttttstreg"/>
    <w:next w:val="ntttttab"/>
    <w:uiPriority w:val="99"/>
    <w:rsid w:val="008D65D5"/>
    <w:pPr>
      <w:tabs>
        <w:tab w:val="decimal" w:pos="5103"/>
      </w:tabs>
    </w:pPr>
  </w:style>
  <w:style w:type="paragraph" w:customStyle="1" w:styleId="ntttttab">
    <w:name w:val="ntttt_tab"/>
    <w:basedOn w:val="tttttab"/>
    <w:uiPriority w:val="99"/>
    <w:rsid w:val="008D65D5"/>
    <w:pPr>
      <w:tabs>
        <w:tab w:val="right" w:pos="5103"/>
      </w:tabs>
    </w:pPr>
  </w:style>
  <w:style w:type="paragraph" w:customStyle="1" w:styleId="nhover">
    <w:name w:val="nh_over"/>
    <w:basedOn w:val="hover"/>
    <w:next w:val="nhstreg"/>
    <w:uiPriority w:val="99"/>
    <w:rsid w:val="008D65D5"/>
    <w:pPr>
      <w:tabs>
        <w:tab w:val="decimal" w:pos="8051"/>
      </w:tabs>
    </w:pPr>
  </w:style>
  <w:style w:type="paragraph" w:customStyle="1" w:styleId="nhstreg">
    <w:name w:val="nh_streg"/>
    <w:basedOn w:val="hstreg"/>
    <w:uiPriority w:val="99"/>
    <w:rsid w:val="008D65D5"/>
    <w:pPr>
      <w:tabs>
        <w:tab w:val="decimal" w:pos="8051"/>
      </w:tabs>
    </w:pPr>
  </w:style>
  <w:style w:type="paragraph" w:customStyle="1" w:styleId="nhtab">
    <w:name w:val="nh_tab"/>
    <w:basedOn w:val="htab"/>
    <w:uiPriority w:val="99"/>
    <w:rsid w:val="008D65D5"/>
    <w:pPr>
      <w:tabs>
        <w:tab w:val="right" w:pos="8051"/>
      </w:tabs>
    </w:pPr>
  </w:style>
  <w:style w:type="paragraph" w:customStyle="1" w:styleId="nhhtover">
    <w:name w:val="nhht_over"/>
    <w:basedOn w:val="hhtover"/>
    <w:next w:val="nhhtstreg"/>
    <w:uiPriority w:val="99"/>
    <w:rsid w:val="008D65D5"/>
    <w:pPr>
      <w:tabs>
        <w:tab w:val="decimal" w:pos="5330"/>
      </w:tabs>
    </w:pPr>
  </w:style>
  <w:style w:type="paragraph" w:customStyle="1" w:styleId="nhhtstreg">
    <w:name w:val="nhht_streg"/>
    <w:basedOn w:val="hhtstreg"/>
    <w:next w:val="nhhttab"/>
    <w:uiPriority w:val="99"/>
    <w:rsid w:val="008D65D5"/>
    <w:pPr>
      <w:tabs>
        <w:tab w:val="decimal" w:pos="5330"/>
      </w:tabs>
    </w:pPr>
  </w:style>
  <w:style w:type="paragraph" w:customStyle="1" w:styleId="nhhttab">
    <w:name w:val="nhht_tab"/>
    <w:basedOn w:val="hhttab"/>
    <w:uiPriority w:val="99"/>
    <w:rsid w:val="008D65D5"/>
    <w:pPr>
      <w:tabs>
        <w:tab w:val="right" w:pos="5330"/>
      </w:tabs>
    </w:pPr>
  </w:style>
  <w:style w:type="paragraph" w:customStyle="1" w:styleId="nhttover">
    <w:name w:val="nhtt_over"/>
    <w:basedOn w:val="httover"/>
    <w:next w:val="nhttstreg"/>
    <w:uiPriority w:val="99"/>
    <w:rsid w:val="008D65D5"/>
    <w:pPr>
      <w:tabs>
        <w:tab w:val="decimal" w:pos="5783"/>
      </w:tabs>
    </w:pPr>
  </w:style>
  <w:style w:type="paragraph" w:customStyle="1" w:styleId="nhttstreg">
    <w:name w:val="nhtt_streg"/>
    <w:basedOn w:val="httstreg"/>
    <w:next w:val="nhtttab"/>
    <w:uiPriority w:val="99"/>
    <w:rsid w:val="008D65D5"/>
    <w:pPr>
      <w:tabs>
        <w:tab w:val="decimal" w:pos="5783"/>
      </w:tabs>
    </w:pPr>
  </w:style>
  <w:style w:type="paragraph" w:customStyle="1" w:styleId="nhtttab">
    <w:name w:val="nhtt_tab"/>
    <w:basedOn w:val="htttab"/>
    <w:uiPriority w:val="99"/>
    <w:rsid w:val="008D65D5"/>
    <w:pPr>
      <w:tabs>
        <w:tab w:val="right" w:pos="5783"/>
      </w:tabs>
    </w:pPr>
  </w:style>
  <w:style w:type="paragraph" w:customStyle="1" w:styleId="ntttover">
    <w:name w:val="nttt_over"/>
    <w:basedOn w:val="tttover"/>
    <w:next w:val="ntttstreg"/>
    <w:uiPriority w:val="99"/>
    <w:rsid w:val="008D65D5"/>
    <w:pPr>
      <w:tabs>
        <w:tab w:val="clear" w:pos="6260"/>
        <w:tab w:val="decimal" w:pos="6237"/>
      </w:tabs>
    </w:pPr>
  </w:style>
  <w:style w:type="paragraph" w:customStyle="1" w:styleId="ntttstreg">
    <w:name w:val="nttt_streg"/>
    <w:basedOn w:val="tttstreg"/>
    <w:next w:val="nttttab"/>
    <w:uiPriority w:val="99"/>
    <w:rsid w:val="008D65D5"/>
    <w:pPr>
      <w:tabs>
        <w:tab w:val="decimal" w:pos="6237"/>
      </w:tabs>
    </w:pPr>
  </w:style>
  <w:style w:type="paragraph" w:customStyle="1" w:styleId="nttttab">
    <w:name w:val="nttt_tab"/>
    <w:basedOn w:val="ttttab"/>
    <w:uiPriority w:val="99"/>
    <w:rsid w:val="008D65D5"/>
    <w:pPr>
      <w:tabs>
        <w:tab w:val="right" w:pos="6237"/>
      </w:tabs>
    </w:pPr>
  </w:style>
  <w:style w:type="paragraph" w:customStyle="1" w:styleId="nhhhover">
    <w:name w:val="nhhh_over"/>
    <w:basedOn w:val="hhhover"/>
    <w:next w:val="nhhhstreg"/>
    <w:uiPriority w:val="99"/>
    <w:rsid w:val="008D65D5"/>
    <w:pPr>
      <w:tabs>
        <w:tab w:val="decimal" w:pos="4876"/>
      </w:tabs>
    </w:pPr>
  </w:style>
  <w:style w:type="paragraph" w:customStyle="1" w:styleId="nhhhstreg">
    <w:name w:val="nhhh_streg"/>
    <w:basedOn w:val="hhhstreg"/>
    <w:next w:val="nhhhtab"/>
    <w:uiPriority w:val="99"/>
    <w:rsid w:val="008D65D5"/>
    <w:pPr>
      <w:tabs>
        <w:tab w:val="decimal" w:pos="4876"/>
      </w:tabs>
    </w:pPr>
  </w:style>
  <w:style w:type="paragraph" w:customStyle="1" w:styleId="nhhhtab">
    <w:name w:val="nhhh_tab"/>
    <w:basedOn w:val="hhhtab"/>
    <w:uiPriority w:val="99"/>
    <w:rsid w:val="008D65D5"/>
    <w:pPr>
      <w:tabs>
        <w:tab w:val="right" w:pos="4876"/>
      </w:tabs>
    </w:pPr>
  </w:style>
  <w:style w:type="paragraph" w:customStyle="1" w:styleId="nhhhtover">
    <w:name w:val="nhhht_over"/>
    <w:basedOn w:val="hhhtover"/>
    <w:next w:val="nhhhtstreg"/>
    <w:uiPriority w:val="99"/>
    <w:rsid w:val="008D65D5"/>
    <w:pPr>
      <w:tabs>
        <w:tab w:val="decimal" w:pos="3742"/>
      </w:tabs>
    </w:pPr>
  </w:style>
  <w:style w:type="paragraph" w:customStyle="1" w:styleId="nhhhtstreg">
    <w:name w:val="nhhht_streg"/>
    <w:basedOn w:val="hhhtstreg"/>
    <w:next w:val="nhhhttab"/>
    <w:uiPriority w:val="99"/>
    <w:rsid w:val="008D65D5"/>
    <w:pPr>
      <w:tabs>
        <w:tab w:val="decimal" w:pos="3742"/>
      </w:tabs>
    </w:pPr>
  </w:style>
  <w:style w:type="paragraph" w:customStyle="1" w:styleId="nhhhttab">
    <w:name w:val="nhhht_tab"/>
    <w:basedOn w:val="hhhttab"/>
    <w:uiPriority w:val="99"/>
    <w:rsid w:val="008D65D5"/>
    <w:pPr>
      <w:tabs>
        <w:tab w:val="right" w:pos="3742"/>
      </w:tabs>
    </w:pPr>
  </w:style>
  <w:style w:type="paragraph" w:customStyle="1" w:styleId="ntstreg">
    <w:name w:val="nt_streg"/>
    <w:basedOn w:val="tstreg"/>
    <w:next w:val="nttab"/>
    <w:uiPriority w:val="99"/>
    <w:rsid w:val="008D65D5"/>
    <w:pPr>
      <w:tabs>
        <w:tab w:val="decimal" w:pos="8505"/>
      </w:tabs>
    </w:pPr>
  </w:style>
  <w:style w:type="paragraph" w:customStyle="1" w:styleId="nttab">
    <w:name w:val="nt_tab"/>
    <w:basedOn w:val="ttab"/>
    <w:uiPriority w:val="99"/>
    <w:rsid w:val="008D65D5"/>
    <w:pPr>
      <w:tabs>
        <w:tab w:val="right" w:pos="8505"/>
      </w:tabs>
    </w:pPr>
  </w:style>
  <w:style w:type="paragraph" w:customStyle="1" w:styleId="thxhtover">
    <w:name w:val="thxht_over"/>
    <w:basedOn w:val="htover"/>
    <w:next w:val="thxhtstreg"/>
    <w:uiPriority w:val="99"/>
    <w:rsid w:val="008D65D5"/>
    <w:pPr>
      <w:tabs>
        <w:tab w:val="center" w:pos="505"/>
        <w:tab w:val="center" w:pos="1865"/>
      </w:tabs>
    </w:pPr>
  </w:style>
  <w:style w:type="paragraph" w:customStyle="1" w:styleId="thxhtstreg">
    <w:name w:val="thxht_streg"/>
    <w:basedOn w:val="thxhttab"/>
    <w:next w:val="thxhttab"/>
    <w:uiPriority w:val="99"/>
    <w:rsid w:val="008D65D5"/>
    <w:pPr>
      <w:spacing w:line="40" w:lineRule="exact"/>
    </w:pPr>
    <w:rPr>
      <w:position w:val="6"/>
    </w:rPr>
  </w:style>
  <w:style w:type="paragraph" w:customStyle="1" w:styleId="thxhttab">
    <w:name w:val="thxht_tab"/>
    <w:basedOn w:val="httab"/>
    <w:uiPriority w:val="99"/>
    <w:rsid w:val="008D65D5"/>
    <w:pPr>
      <w:tabs>
        <w:tab w:val="decimal" w:pos="879"/>
        <w:tab w:val="decimal" w:pos="2466"/>
        <w:tab w:val="left" w:pos="2807"/>
      </w:tabs>
    </w:pPr>
  </w:style>
  <w:style w:type="paragraph" w:customStyle="1" w:styleId="nthxhtover">
    <w:name w:val="nthxht_over"/>
    <w:basedOn w:val="thxhtover"/>
    <w:next w:val="nthxhtstreg"/>
    <w:uiPriority w:val="99"/>
    <w:rsid w:val="008D65D5"/>
    <w:pPr>
      <w:tabs>
        <w:tab w:val="decimal" w:pos="6917"/>
      </w:tabs>
    </w:pPr>
  </w:style>
  <w:style w:type="paragraph" w:customStyle="1" w:styleId="nthxhtstreg">
    <w:name w:val="nthxht_streg"/>
    <w:basedOn w:val="thxhtstreg"/>
    <w:next w:val="nthxhttab"/>
    <w:uiPriority w:val="99"/>
    <w:rsid w:val="008D65D5"/>
    <w:pPr>
      <w:tabs>
        <w:tab w:val="right" w:pos="6917"/>
      </w:tabs>
    </w:pPr>
  </w:style>
  <w:style w:type="paragraph" w:customStyle="1" w:styleId="nthxhttab">
    <w:name w:val="nthxht_tab"/>
    <w:basedOn w:val="thxhttab"/>
    <w:uiPriority w:val="99"/>
    <w:rsid w:val="008D65D5"/>
    <w:pPr>
      <w:tabs>
        <w:tab w:val="right" w:pos="6917"/>
      </w:tabs>
    </w:pPr>
  </w:style>
  <w:style w:type="paragraph" w:customStyle="1" w:styleId="hhxhhover">
    <w:name w:val="hhxhh_over"/>
    <w:basedOn w:val="hhover"/>
    <w:next w:val="hhxhhstreg"/>
    <w:uiPriority w:val="99"/>
    <w:rsid w:val="008D65D5"/>
    <w:pPr>
      <w:tabs>
        <w:tab w:val="center" w:pos="731"/>
        <w:tab w:val="center" w:pos="2319"/>
      </w:tabs>
    </w:pPr>
  </w:style>
  <w:style w:type="paragraph" w:customStyle="1" w:styleId="hhxhhstreg">
    <w:name w:val="hhxhh_streg"/>
    <w:basedOn w:val="hhxhhtab"/>
    <w:next w:val="hhxhhtab"/>
    <w:uiPriority w:val="99"/>
    <w:rsid w:val="008D65D5"/>
    <w:pPr>
      <w:spacing w:line="40" w:lineRule="exact"/>
    </w:pPr>
    <w:rPr>
      <w:position w:val="6"/>
    </w:rPr>
  </w:style>
  <w:style w:type="paragraph" w:customStyle="1" w:styleId="hhxhhtab">
    <w:name w:val="hhxhh_tab"/>
    <w:basedOn w:val="hhtab"/>
    <w:uiPriority w:val="99"/>
    <w:rsid w:val="008D65D5"/>
    <w:pPr>
      <w:tabs>
        <w:tab w:val="decimal" w:pos="1332"/>
        <w:tab w:val="decimal" w:pos="2920"/>
        <w:tab w:val="left" w:pos="3260"/>
      </w:tabs>
    </w:pPr>
  </w:style>
  <w:style w:type="paragraph" w:customStyle="1" w:styleId="ttxttover">
    <w:name w:val="ttxtt_over"/>
    <w:basedOn w:val="ttover"/>
    <w:uiPriority w:val="99"/>
    <w:rsid w:val="008D65D5"/>
    <w:pPr>
      <w:tabs>
        <w:tab w:val="center" w:pos="505"/>
        <w:tab w:val="center" w:pos="1639"/>
      </w:tabs>
    </w:pPr>
  </w:style>
  <w:style w:type="paragraph" w:customStyle="1" w:styleId="ttxtttab">
    <w:name w:val="ttxtt_tab"/>
    <w:basedOn w:val="tttab"/>
    <w:uiPriority w:val="99"/>
    <w:rsid w:val="008D65D5"/>
    <w:pPr>
      <w:tabs>
        <w:tab w:val="decimal" w:pos="879"/>
        <w:tab w:val="decimal" w:pos="2013"/>
        <w:tab w:val="left" w:pos="2353"/>
      </w:tabs>
    </w:pPr>
  </w:style>
  <w:style w:type="paragraph" w:customStyle="1" w:styleId="nttxttover">
    <w:name w:val="nttxtt_over"/>
    <w:basedOn w:val="ttxttover"/>
    <w:next w:val="nttxttstreg"/>
    <w:uiPriority w:val="99"/>
    <w:rsid w:val="008D65D5"/>
    <w:pPr>
      <w:tabs>
        <w:tab w:val="clear" w:pos="7394"/>
        <w:tab w:val="decimal" w:pos="7371"/>
      </w:tabs>
    </w:pPr>
  </w:style>
  <w:style w:type="paragraph" w:customStyle="1" w:styleId="nttxttstreg">
    <w:name w:val="nttxtt_streg"/>
    <w:basedOn w:val="nttxtttab"/>
    <w:uiPriority w:val="99"/>
    <w:rsid w:val="008D65D5"/>
    <w:pPr>
      <w:spacing w:line="40" w:lineRule="exact"/>
    </w:pPr>
    <w:rPr>
      <w:position w:val="6"/>
    </w:rPr>
  </w:style>
  <w:style w:type="paragraph" w:customStyle="1" w:styleId="nttxtttab">
    <w:name w:val="nttxtt_tab"/>
    <w:basedOn w:val="ttxtttab"/>
    <w:uiPriority w:val="99"/>
    <w:rsid w:val="008D65D5"/>
    <w:pPr>
      <w:tabs>
        <w:tab w:val="right" w:pos="7371"/>
      </w:tabs>
    </w:pPr>
  </w:style>
  <w:style w:type="paragraph" w:customStyle="1" w:styleId="ttxttstreg">
    <w:name w:val="ttxtt_streg"/>
    <w:basedOn w:val="ttxtttab"/>
    <w:uiPriority w:val="99"/>
    <w:rsid w:val="008D65D5"/>
    <w:pPr>
      <w:spacing w:line="40" w:lineRule="exact"/>
    </w:pPr>
    <w:rPr>
      <w:position w:val="6"/>
    </w:rPr>
  </w:style>
  <w:style w:type="paragraph" w:customStyle="1" w:styleId="nhhxhhover">
    <w:name w:val="nhhxhh_over"/>
    <w:basedOn w:val="hhxhhover"/>
    <w:next w:val="nhhxhhstreg"/>
    <w:uiPriority w:val="99"/>
    <w:rsid w:val="008D65D5"/>
    <w:pPr>
      <w:tabs>
        <w:tab w:val="decimal" w:pos="6464"/>
      </w:tabs>
    </w:pPr>
  </w:style>
  <w:style w:type="paragraph" w:customStyle="1" w:styleId="nhhxhhstreg">
    <w:name w:val="nhhxhh_streg"/>
    <w:basedOn w:val="hhxhhstreg"/>
    <w:next w:val="nhhxhhtab"/>
    <w:uiPriority w:val="99"/>
    <w:rsid w:val="008D65D5"/>
    <w:pPr>
      <w:tabs>
        <w:tab w:val="right" w:pos="6464"/>
      </w:tabs>
    </w:pPr>
  </w:style>
  <w:style w:type="paragraph" w:customStyle="1" w:styleId="nhhxhhtab">
    <w:name w:val="nhhxhh_tab"/>
    <w:basedOn w:val="hhxhhtab"/>
    <w:uiPriority w:val="99"/>
    <w:rsid w:val="008D65D5"/>
    <w:pPr>
      <w:tabs>
        <w:tab w:val="right" w:pos="6464"/>
      </w:tabs>
    </w:pPr>
  </w:style>
  <w:style w:type="paragraph" w:customStyle="1" w:styleId="ttxttmk">
    <w:name w:val="ttxtt_mk"/>
    <w:basedOn w:val="Normal"/>
    <w:uiPriority w:val="99"/>
    <w:rsid w:val="008D65D5"/>
    <w:pPr>
      <w:tabs>
        <w:tab w:val="clear" w:pos="567"/>
        <w:tab w:val="clear" w:pos="8902"/>
        <w:tab w:val="center" w:pos="1072"/>
        <w:tab w:val="center" w:pos="8698"/>
        <w:tab w:val="decimal" w:pos="9639"/>
      </w:tabs>
      <w:spacing w:after="120" w:line="240" w:lineRule="atLeast"/>
    </w:pPr>
    <w:rPr>
      <w:b/>
    </w:rPr>
  </w:style>
  <w:style w:type="paragraph" w:customStyle="1" w:styleId="ntover">
    <w:name w:val="nt_over"/>
    <w:basedOn w:val="tover"/>
    <w:next w:val="ntstreg"/>
    <w:uiPriority w:val="99"/>
    <w:rsid w:val="008D65D5"/>
    <w:pPr>
      <w:tabs>
        <w:tab w:val="clear" w:pos="8528"/>
        <w:tab w:val="decimal" w:pos="8505"/>
      </w:tabs>
    </w:pPr>
  </w:style>
  <w:style w:type="paragraph" w:customStyle="1" w:styleId="hhxhhmk">
    <w:name w:val="hhxhh_mk"/>
    <w:basedOn w:val="Normal"/>
    <w:next w:val="hhxhhover"/>
    <w:uiPriority w:val="99"/>
    <w:rsid w:val="008D65D5"/>
    <w:pPr>
      <w:tabs>
        <w:tab w:val="clear" w:pos="567"/>
        <w:tab w:val="clear" w:pos="8902"/>
        <w:tab w:val="center" w:pos="1525"/>
        <w:tab w:val="center" w:pos="8244"/>
        <w:tab w:val="decimal" w:pos="9639"/>
      </w:tabs>
      <w:spacing w:after="120" w:line="240" w:lineRule="atLeast"/>
    </w:pPr>
    <w:rPr>
      <w:b/>
    </w:rPr>
  </w:style>
  <w:style w:type="paragraph" w:customStyle="1" w:styleId="thxhtmk">
    <w:name w:val="thxht_mk"/>
    <w:basedOn w:val="Normal"/>
    <w:next w:val="thxhtover"/>
    <w:uiPriority w:val="99"/>
    <w:rsid w:val="008D65D5"/>
    <w:pPr>
      <w:tabs>
        <w:tab w:val="clear" w:pos="567"/>
        <w:tab w:val="clear" w:pos="8902"/>
        <w:tab w:val="center" w:pos="1134"/>
        <w:tab w:val="center" w:pos="8675"/>
        <w:tab w:val="decimal" w:pos="9639"/>
      </w:tabs>
      <w:spacing w:after="120" w:line="240" w:lineRule="atLeast"/>
    </w:pPr>
    <w:rPr>
      <w:b/>
    </w:rPr>
  </w:style>
  <w:style w:type="paragraph" w:customStyle="1" w:styleId="TRaster">
    <w:name w:val="TRaster"/>
    <w:uiPriority w:val="99"/>
    <w:rsid w:val="008D65D5"/>
    <w:pPr>
      <w:tabs>
        <w:tab w:val="left" w:pos="0"/>
        <w:tab w:val="left" w:pos="567"/>
        <w:tab w:val="decimal" w:pos="9356"/>
      </w:tabs>
      <w:spacing w:line="340" w:lineRule="atLeast"/>
      <w:jc w:val="both"/>
    </w:pPr>
    <w:rPr>
      <w:sz w:val="22"/>
      <w:lang w:val="da-DK"/>
    </w:rPr>
  </w:style>
  <w:style w:type="paragraph" w:customStyle="1" w:styleId="HRaster">
    <w:name w:val="HRaster"/>
    <w:uiPriority w:val="99"/>
    <w:rsid w:val="008D65D5"/>
    <w:pPr>
      <w:tabs>
        <w:tab w:val="left" w:pos="0"/>
        <w:tab w:val="left" w:pos="567"/>
        <w:tab w:val="decimal" w:pos="9356"/>
      </w:tabs>
      <w:spacing w:line="340" w:lineRule="atLeast"/>
      <w:jc w:val="both"/>
    </w:pPr>
    <w:rPr>
      <w:sz w:val="22"/>
      <w:lang w:val="da-DK"/>
    </w:rPr>
  </w:style>
  <w:style w:type="paragraph" w:customStyle="1" w:styleId="TRaster1">
    <w:name w:val="TRaster1"/>
    <w:uiPriority w:val="99"/>
    <w:rsid w:val="008D65D5"/>
    <w:pPr>
      <w:tabs>
        <w:tab w:val="left" w:pos="0"/>
        <w:tab w:val="left" w:pos="567"/>
        <w:tab w:val="decimal" w:pos="9356"/>
      </w:tabs>
      <w:spacing w:line="340" w:lineRule="atLeast"/>
      <w:jc w:val="both"/>
    </w:pPr>
    <w:rPr>
      <w:sz w:val="22"/>
      <w:lang w:val="da-DK"/>
    </w:rPr>
  </w:style>
  <w:style w:type="paragraph" w:customStyle="1" w:styleId="TRaster2">
    <w:name w:val="TRaster2"/>
    <w:uiPriority w:val="99"/>
    <w:rsid w:val="008D65D5"/>
    <w:pPr>
      <w:tabs>
        <w:tab w:val="left" w:pos="0"/>
        <w:tab w:val="left" w:pos="567"/>
        <w:tab w:val="decimal" w:pos="9356"/>
      </w:tabs>
      <w:spacing w:line="340" w:lineRule="atLeast"/>
      <w:jc w:val="both"/>
    </w:pPr>
    <w:rPr>
      <w:sz w:val="22"/>
      <w:lang w:val="da-DK"/>
    </w:rPr>
  </w:style>
  <w:style w:type="paragraph" w:customStyle="1" w:styleId="h3">
    <w:name w:val="h3"/>
    <w:uiPriority w:val="99"/>
    <w:rsid w:val="008D65D5"/>
    <w:pPr>
      <w:tabs>
        <w:tab w:val="left" w:pos="0"/>
        <w:tab w:val="center" w:pos="5579"/>
        <w:tab w:val="center" w:pos="7167"/>
        <w:tab w:val="center" w:pos="8754"/>
      </w:tabs>
      <w:spacing w:line="40" w:lineRule="exact"/>
    </w:pPr>
    <w:rPr>
      <w:position w:val="6"/>
      <w:sz w:val="22"/>
      <w:lang w:val="da-DK"/>
    </w:rPr>
  </w:style>
  <w:style w:type="paragraph" w:styleId="Caption">
    <w:name w:val="caption"/>
    <w:basedOn w:val="Normal"/>
    <w:next w:val="Normal"/>
    <w:uiPriority w:val="99"/>
    <w:qFormat/>
    <w:rsid w:val="008D65D5"/>
    <w:pPr>
      <w:spacing w:line="240" w:lineRule="auto"/>
      <w:jc w:val="left"/>
    </w:pPr>
    <w:rPr>
      <w:b/>
    </w:rPr>
  </w:style>
  <w:style w:type="paragraph" w:customStyle="1" w:styleId="Heading10">
    <w:name w:val="Heading (1)"/>
    <w:basedOn w:val="Heading1"/>
    <w:next w:val="Normal"/>
    <w:uiPriority w:val="99"/>
    <w:rsid w:val="008D65D5"/>
    <w:pPr>
      <w:outlineLvl w:val="9"/>
    </w:pPr>
  </w:style>
  <w:style w:type="paragraph" w:customStyle="1" w:styleId="Heading20">
    <w:name w:val="Heading (2)"/>
    <w:basedOn w:val="Heading2"/>
    <w:next w:val="Normal"/>
    <w:rsid w:val="008D65D5"/>
    <w:pPr>
      <w:outlineLvl w:val="9"/>
    </w:pPr>
  </w:style>
  <w:style w:type="paragraph" w:customStyle="1" w:styleId="Heading30">
    <w:name w:val="Heading (3)"/>
    <w:basedOn w:val="Heading3"/>
    <w:next w:val="Normal"/>
    <w:uiPriority w:val="99"/>
    <w:rsid w:val="008D65D5"/>
    <w:pPr>
      <w:outlineLvl w:val="9"/>
    </w:pPr>
  </w:style>
  <w:style w:type="paragraph" w:customStyle="1" w:styleId="Heading40">
    <w:name w:val="Heading (4)"/>
    <w:basedOn w:val="Heading4"/>
    <w:next w:val="Normal"/>
    <w:uiPriority w:val="99"/>
    <w:rsid w:val="008D65D5"/>
    <w:pPr>
      <w:outlineLvl w:val="9"/>
    </w:pPr>
  </w:style>
  <w:style w:type="paragraph" w:styleId="TOC1">
    <w:name w:val="toc 1"/>
    <w:basedOn w:val="Normal"/>
    <w:next w:val="Normal"/>
    <w:uiPriority w:val="99"/>
    <w:semiHidden/>
    <w:rsid w:val="008D65D5"/>
    <w:pPr>
      <w:tabs>
        <w:tab w:val="clear" w:pos="567"/>
      </w:tabs>
      <w:spacing w:before="240"/>
      <w:jc w:val="left"/>
    </w:pPr>
  </w:style>
  <w:style w:type="paragraph" w:styleId="TOC2">
    <w:name w:val="toc 2"/>
    <w:basedOn w:val="TOC1"/>
    <w:next w:val="Normal"/>
    <w:uiPriority w:val="99"/>
    <w:semiHidden/>
    <w:rsid w:val="008D65D5"/>
    <w:pPr>
      <w:spacing w:before="0"/>
    </w:pPr>
  </w:style>
  <w:style w:type="paragraph" w:styleId="TOC3">
    <w:name w:val="toc 3"/>
    <w:basedOn w:val="TOC1"/>
    <w:next w:val="Normal"/>
    <w:uiPriority w:val="99"/>
    <w:semiHidden/>
    <w:rsid w:val="008D65D5"/>
    <w:pPr>
      <w:spacing w:before="0"/>
    </w:pPr>
  </w:style>
  <w:style w:type="paragraph" w:styleId="TOC4">
    <w:name w:val="toc 4"/>
    <w:basedOn w:val="TOC1"/>
    <w:next w:val="Normal"/>
    <w:uiPriority w:val="99"/>
    <w:semiHidden/>
    <w:rsid w:val="008D65D5"/>
    <w:pPr>
      <w:spacing w:before="0"/>
    </w:pPr>
  </w:style>
  <w:style w:type="paragraph" w:styleId="TOC5">
    <w:name w:val="toc 5"/>
    <w:basedOn w:val="TOC1"/>
    <w:next w:val="Normal"/>
    <w:uiPriority w:val="99"/>
    <w:semiHidden/>
    <w:rsid w:val="008D65D5"/>
    <w:pPr>
      <w:spacing w:before="0"/>
    </w:pPr>
  </w:style>
  <w:style w:type="character" w:styleId="Hyperlink">
    <w:name w:val="Hyperlink"/>
    <w:uiPriority w:val="99"/>
    <w:rsid w:val="008D65D5"/>
    <w:rPr>
      <w:rFonts w:cs="Times New Roman"/>
      <w:color w:val="0000FF"/>
      <w:u w:val="single"/>
    </w:rPr>
  </w:style>
  <w:style w:type="paragraph" w:styleId="TOC6">
    <w:name w:val="toc 6"/>
    <w:basedOn w:val="Normal"/>
    <w:next w:val="Normal"/>
    <w:autoRedefine/>
    <w:uiPriority w:val="99"/>
    <w:semiHidden/>
    <w:rsid w:val="008D65D5"/>
    <w:pPr>
      <w:tabs>
        <w:tab w:val="clear" w:pos="0"/>
        <w:tab w:val="clear" w:pos="567"/>
        <w:tab w:val="clear" w:pos="8902"/>
      </w:tabs>
      <w:ind w:left="1100"/>
    </w:pPr>
  </w:style>
  <w:style w:type="paragraph" w:customStyle="1" w:styleId="HeaderBrev">
    <w:name w:val="HeaderBrev"/>
    <w:basedOn w:val="Header"/>
    <w:next w:val="Normal"/>
    <w:uiPriority w:val="99"/>
    <w:rsid w:val="008D65D5"/>
    <w:pPr>
      <w:tabs>
        <w:tab w:val="left" w:pos="2835"/>
      </w:tabs>
      <w:spacing w:line="240" w:lineRule="auto"/>
    </w:pPr>
    <w:rPr>
      <w:rFonts w:ascii="Helvetica" w:hAnsi="Helvetica"/>
      <w:color w:val="FFFFFF"/>
      <w:sz w:val="15"/>
    </w:rPr>
  </w:style>
  <w:style w:type="paragraph" w:styleId="TOC7">
    <w:name w:val="toc 7"/>
    <w:basedOn w:val="Normal"/>
    <w:next w:val="Normal"/>
    <w:autoRedefine/>
    <w:uiPriority w:val="99"/>
    <w:semiHidden/>
    <w:rsid w:val="008D65D5"/>
    <w:pPr>
      <w:tabs>
        <w:tab w:val="clear" w:pos="0"/>
        <w:tab w:val="clear" w:pos="567"/>
        <w:tab w:val="clear" w:pos="8902"/>
      </w:tabs>
      <w:ind w:left="1320"/>
    </w:pPr>
  </w:style>
  <w:style w:type="paragraph" w:styleId="TOC8">
    <w:name w:val="toc 8"/>
    <w:basedOn w:val="Normal"/>
    <w:next w:val="Normal"/>
    <w:autoRedefine/>
    <w:uiPriority w:val="99"/>
    <w:semiHidden/>
    <w:rsid w:val="008D65D5"/>
    <w:pPr>
      <w:tabs>
        <w:tab w:val="clear" w:pos="0"/>
        <w:tab w:val="clear" w:pos="567"/>
        <w:tab w:val="clear" w:pos="8902"/>
      </w:tabs>
      <w:ind w:left="1540"/>
    </w:pPr>
  </w:style>
  <w:style w:type="paragraph" w:styleId="TOC9">
    <w:name w:val="toc 9"/>
    <w:basedOn w:val="Normal"/>
    <w:next w:val="Normal"/>
    <w:autoRedefine/>
    <w:uiPriority w:val="99"/>
    <w:semiHidden/>
    <w:rsid w:val="008D65D5"/>
    <w:pPr>
      <w:tabs>
        <w:tab w:val="clear" w:pos="0"/>
        <w:tab w:val="clear" w:pos="567"/>
        <w:tab w:val="clear" w:pos="8902"/>
      </w:tabs>
      <w:ind w:left="1760"/>
    </w:pPr>
  </w:style>
  <w:style w:type="paragraph" w:customStyle="1" w:styleId="Kasse">
    <w:name w:val="Kasse"/>
    <w:basedOn w:val="Normal"/>
    <w:uiPriority w:val="99"/>
    <w:rsid w:val="008D65D5"/>
    <w:pPr>
      <w:spacing w:line="240" w:lineRule="auto"/>
      <w:jc w:val="center"/>
    </w:pPr>
    <w:rPr>
      <w:b/>
      <w:sz w:val="14"/>
    </w:rPr>
  </w:style>
  <w:style w:type="paragraph" w:customStyle="1" w:styleId="Block">
    <w:name w:val="Block"/>
    <w:basedOn w:val="NormalIndent"/>
    <w:uiPriority w:val="99"/>
    <w:rsid w:val="008D65D5"/>
    <w:pPr>
      <w:widowControl w:val="0"/>
      <w:tabs>
        <w:tab w:val="clear" w:pos="0"/>
        <w:tab w:val="clear" w:pos="567"/>
        <w:tab w:val="clear" w:pos="8902"/>
      </w:tabs>
      <w:spacing w:before="240" w:line="240" w:lineRule="auto"/>
      <w:ind w:left="0"/>
      <w:jc w:val="left"/>
    </w:pPr>
    <w:rPr>
      <w:sz w:val="24"/>
      <w:lang w:val="en-US"/>
    </w:rPr>
  </w:style>
  <w:style w:type="paragraph" w:styleId="NormalIndent">
    <w:name w:val="Normal Indent"/>
    <w:basedOn w:val="Normal"/>
    <w:uiPriority w:val="99"/>
    <w:rsid w:val="008D65D5"/>
    <w:pPr>
      <w:ind w:left="720"/>
    </w:pPr>
  </w:style>
  <w:style w:type="paragraph" w:customStyle="1" w:styleId="tttttover">
    <w:name w:val="ttttt_over"/>
    <w:basedOn w:val="kolonne"/>
    <w:next w:val="tttttstreg"/>
    <w:uiPriority w:val="99"/>
    <w:rsid w:val="008D65D5"/>
    <w:pPr>
      <w:tabs>
        <w:tab w:val="center" w:pos="3992"/>
        <w:tab w:val="center" w:pos="5126"/>
        <w:tab w:val="center" w:pos="6260"/>
        <w:tab w:val="center" w:pos="7394"/>
        <w:tab w:val="center" w:pos="8528"/>
      </w:tabs>
    </w:pPr>
    <w:rPr>
      <w:b/>
    </w:rPr>
  </w:style>
  <w:style w:type="paragraph" w:customStyle="1" w:styleId="tttttstreg">
    <w:name w:val="ttttt_streg"/>
    <w:basedOn w:val="ttttttab"/>
    <w:next w:val="ttttttab"/>
    <w:uiPriority w:val="99"/>
    <w:rsid w:val="008D65D5"/>
    <w:pPr>
      <w:spacing w:line="40" w:lineRule="exact"/>
    </w:pPr>
    <w:rPr>
      <w:position w:val="6"/>
    </w:rPr>
  </w:style>
  <w:style w:type="paragraph" w:customStyle="1" w:styleId="ttttttab">
    <w:name w:val="ttttt_tab"/>
    <w:basedOn w:val="kolonne"/>
    <w:uiPriority w:val="99"/>
    <w:rsid w:val="008D65D5"/>
    <w:pPr>
      <w:tabs>
        <w:tab w:val="decimal" w:pos="4366"/>
        <w:tab w:val="decimal" w:pos="5500"/>
        <w:tab w:val="decimal" w:pos="6634"/>
        <w:tab w:val="decimal" w:pos="7768"/>
      </w:tabs>
      <w:spacing w:line="340" w:lineRule="atLeast"/>
    </w:pPr>
  </w:style>
  <w:style w:type="paragraph" w:customStyle="1" w:styleId="hhhhhover">
    <w:name w:val="hhhhh_over"/>
    <w:basedOn w:val="kolonne"/>
    <w:next w:val="hhhhhstreg"/>
    <w:uiPriority w:val="99"/>
    <w:rsid w:val="008D65D5"/>
    <w:pPr>
      <w:tabs>
        <w:tab w:val="center" w:pos="1950"/>
        <w:tab w:val="center" w:pos="3538"/>
        <w:tab w:val="center" w:pos="5126"/>
        <w:tab w:val="center" w:pos="6770"/>
        <w:tab w:val="center" w:pos="8301"/>
      </w:tabs>
    </w:pPr>
    <w:rPr>
      <w:b/>
    </w:rPr>
  </w:style>
  <w:style w:type="paragraph" w:customStyle="1" w:styleId="hhhhhstreg">
    <w:name w:val="hhhhh_streg"/>
    <w:basedOn w:val="hhhhhtab"/>
    <w:next w:val="hhhhhtab"/>
    <w:uiPriority w:val="99"/>
    <w:rsid w:val="008D65D5"/>
    <w:pPr>
      <w:spacing w:line="40" w:lineRule="exact"/>
    </w:pPr>
    <w:rPr>
      <w:position w:val="6"/>
    </w:rPr>
  </w:style>
  <w:style w:type="paragraph" w:customStyle="1" w:styleId="hhhhhtab">
    <w:name w:val="hhhhh_tab"/>
    <w:basedOn w:val="kolonne"/>
    <w:uiPriority w:val="99"/>
    <w:rsid w:val="008D65D5"/>
    <w:pPr>
      <w:tabs>
        <w:tab w:val="decimal" w:pos="2552"/>
        <w:tab w:val="decimal" w:pos="4139"/>
        <w:tab w:val="decimal" w:pos="5676"/>
        <w:tab w:val="decimal" w:pos="7314"/>
      </w:tabs>
      <w:spacing w:line="340" w:lineRule="atLeast"/>
    </w:pPr>
  </w:style>
  <w:style w:type="paragraph" w:customStyle="1" w:styleId="Figur1">
    <w:name w:val="Figur1"/>
    <w:uiPriority w:val="99"/>
    <w:rsid w:val="008D65D5"/>
    <w:pPr>
      <w:tabs>
        <w:tab w:val="left" w:pos="0"/>
        <w:tab w:val="left" w:pos="567"/>
        <w:tab w:val="decimal" w:pos="8902"/>
      </w:tabs>
      <w:spacing w:line="340" w:lineRule="atLeast"/>
      <w:jc w:val="both"/>
    </w:pPr>
    <w:rPr>
      <w:sz w:val="22"/>
      <w:lang w:val="da-DK"/>
    </w:rPr>
  </w:style>
  <w:style w:type="paragraph" w:customStyle="1" w:styleId="Figur2">
    <w:name w:val="Figur2"/>
    <w:uiPriority w:val="99"/>
    <w:rsid w:val="008D65D5"/>
    <w:pPr>
      <w:tabs>
        <w:tab w:val="left" w:pos="0"/>
        <w:tab w:val="left" w:pos="567"/>
        <w:tab w:val="decimal" w:pos="8902"/>
      </w:tabs>
      <w:spacing w:line="340" w:lineRule="atLeast"/>
      <w:jc w:val="both"/>
    </w:pPr>
    <w:rPr>
      <w:sz w:val="22"/>
      <w:lang w:val="da-DK"/>
    </w:rPr>
  </w:style>
  <w:style w:type="paragraph" w:customStyle="1" w:styleId="forretningsgang1">
    <w:name w:val="forretningsgang1"/>
    <w:uiPriority w:val="99"/>
    <w:rsid w:val="008D65D5"/>
    <w:pPr>
      <w:tabs>
        <w:tab w:val="left" w:pos="0"/>
        <w:tab w:val="left" w:pos="567"/>
        <w:tab w:val="decimal" w:pos="8902"/>
      </w:tabs>
      <w:spacing w:line="340" w:lineRule="atLeast"/>
      <w:jc w:val="both"/>
    </w:pPr>
    <w:rPr>
      <w:sz w:val="22"/>
      <w:lang w:val="da-DK"/>
    </w:rPr>
  </w:style>
  <w:style w:type="paragraph" w:customStyle="1" w:styleId="forretningsgang2">
    <w:name w:val="forretningsgang2"/>
    <w:uiPriority w:val="99"/>
    <w:rsid w:val="008D65D5"/>
    <w:pPr>
      <w:tabs>
        <w:tab w:val="left" w:pos="0"/>
        <w:tab w:val="left" w:pos="567"/>
        <w:tab w:val="decimal" w:pos="8902"/>
      </w:tabs>
      <w:spacing w:line="340" w:lineRule="atLeast"/>
      <w:jc w:val="both"/>
    </w:pPr>
    <w:rPr>
      <w:sz w:val="22"/>
      <w:lang w:val="da-DK"/>
    </w:rPr>
  </w:style>
  <w:style w:type="paragraph" w:customStyle="1" w:styleId="forretningsgang3">
    <w:name w:val="forretningsgang3"/>
    <w:uiPriority w:val="99"/>
    <w:rsid w:val="008D65D5"/>
    <w:pPr>
      <w:tabs>
        <w:tab w:val="left" w:pos="0"/>
        <w:tab w:val="left" w:pos="567"/>
        <w:tab w:val="decimal" w:pos="8902"/>
      </w:tabs>
      <w:spacing w:line="340" w:lineRule="atLeast"/>
      <w:jc w:val="both"/>
    </w:pPr>
    <w:rPr>
      <w:sz w:val="22"/>
      <w:lang w:val="da-DK"/>
    </w:rPr>
  </w:style>
  <w:style w:type="paragraph" w:customStyle="1" w:styleId="forretningsgang4">
    <w:name w:val="forretningsgang4"/>
    <w:uiPriority w:val="99"/>
    <w:rsid w:val="008D65D5"/>
    <w:pPr>
      <w:tabs>
        <w:tab w:val="left" w:pos="0"/>
        <w:tab w:val="left" w:pos="567"/>
        <w:tab w:val="decimal" w:pos="8902"/>
      </w:tabs>
      <w:spacing w:line="340" w:lineRule="atLeast"/>
      <w:jc w:val="both"/>
    </w:pPr>
    <w:rPr>
      <w:sz w:val="22"/>
      <w:lang w:val="da-DK"/>
    </w:rPr>
  </w:style>
  <w:style w:type="paragraph" w:customStyle="1" w:styleId="forretningsgang5">
    <w:name w:val="forretningsgang5"/>
    <w:uiPriority w:val="99"/>
    <w:rsid w:val="008D65D5"/>
    <w:pPr>
      <w:tabs>
        <w:tab w:val="left" w:pos="0"/>
        <w:tab w:val="left" w:pos="567"/>
        <w:tab w:val="decimal" w:pos="8902"/>
      </w:tabs>
      <w:spacing w:line="340" w:lineRule="atLeast"/>
      <w:jc w:val="both"/>
    </w:pPr>
    <w:rPr>
      <w:sz w:val="22"/>
      <w:lang w:val="da-DK"/>
    </w:rPr>
  </w:style>
  <w:style w:type="paragraph" w:customStyle="1" w:styleId="forretningsgang6">
    <w:name w:val="forretningsgang6"/>
    <w:uiPriority w:val="99"/>
    <w:rsid w:val="008D65D5"/>
    <w:pPr>
      <w:tabs>
        <w:tab w:val="left" w:pos="0"/>
        <w:tab w:val="left" w:pos="567"/>
        <w:tab w:val="decimal" w:pos="8902"/>
      </w:tabs>
      <w:spacing w:line="340" w:lineRule="atLeast"/>
      <w:jc w:val="both"/>
    </w:pPr>
    <w:rPr>
      <w:sz w:val="22"/>
      <w:lang w:val="da-DK"/>
    </w:rPr>
  </w:style>
  <w:style w:type="paragraph" w:customStyle="1" w:styleId="Forretningsgang7">
    <w:name w:val="Forretningsgang7"/>
    <w:uiPriority w:val="99"/>
    <w:rsid w:val="008D65D5"/>
    <w:pPr>
      <w:tabs>
        <w:tab w:val="left" w:pos="0"/>
        <w:tab w:val="left" w:pos="567"/>
        <w:tab w:val="decimal" w:pos="8902"/>
      </w:tabs>
      <w:spacing w:line="340" w:lineRule="atLeast"/>
      <w:jc w:val="both"/>
    </w:pPr>
    <w:rPr>
      <w:sz w:val="22"/>
      <w:lang w:val="da-DK"/>
    </w:rPr>
  </w:style>
  <w:style w:type="paragraph" w:customStyle="1" w:styleId="Graf1">
    <w:name w:val="Graf1"/>
    <w:uiPriority w:val="99"/>
    <w:rsid w:val="008D65D5"/>
    <w:pPr>
      <w:tabs>
        <w:tab w:val="left" w:pos="0"/>
        <w:tab w:val="left" w:pos="567"/>
        <w:tab w:val="decimal" w:pos="8902"/>
      </w:tabs>
      <w:spacing w:line="340" w:lineRule="atLeast"/>
      <w:jc w:val="both"/>
    </w:pPr>
    <w:rPr>
      <w:sz w:val="22"/>
      <w:lang w:val="da-DK"/>
    </w:rPr>
  </w:style>
  <w:style w:type="paragraph" w:customStyle="1" w:styleId="Graf2">
    <w:name w:val="Graf2"/>
    <w:uiPriority w:val="99"/>
    <w:rsid w:val="008D65D5"/>
    <w:pPr>
      <w:tabs>
        <w:tab w:val="left" w:pos="0"/>
        <w:tab w:val="left" w:pos="567"/>
        <w:tab w:val="decimal" w:pos="8902"/>
      </w:tabs>
      <w:spacing w:line="340" w:lineRule="atLeast"/>
      <w:jc w:val="both"/>
    </w:pPr>
    <w:rPr>
      <w:sz w:val="22"/>
      <w:lang w:val="da-DK"/>
    </w:rPr>
  </w:style>
  <w:style w:type="paragraph" w:customStyle="1" w:styleId="graf3">
    <w:name w:val="graf3"/>
    <w:uiPriority w:val="99"/>
    <w:rsid w:val="008D65D5"/>
    <w:pPr>
      <w:tabs>
        <w:tab w:val="left" w:pos="0"/>
        <w:tab w:val="left" w:pos="567"/>
        <w:tab w:val="decimal" w:pos="8902"/>
      </w:tabs>
      <w:spacing w:line="340" w:lineRule="atLeast"/>
      <w:jc w:val="both"/>
    </w:pPr>
    <w:rPr>
      <w:sz w:val="22"/>
      <w:lang w:val="da-DK"/>
    </w:rPr>
  </w:style>
  <w:style w:type="paragraph" w:customStyle="1" w:styleId="graf4">
    <w:name w:val="graf4"/>
    <w:uiPriority w:val="99"/>
    <w:rsid w:val="008D65D5"/>
    <w:pPr>
      <w:tabs>
        <w:tab w:val="left" w:pos="0"/>
        <w:tab w:val="left" w:pos="567"/>
        <w:tab w:val="decimal" w:pos="8902"/>
      </w:tabs>
      <w:spacing w:line="340" w:lineRule="atLeast"/>
      <w:jc w:val="both"/>
    </w:pPr>
    <w:rPr>
      <w:sz w:val="22"/>
      <w:lang w:val="da-DK"/>
    </w:rPr>
  </w:style>
  <w:style w:type="paragraph" w:customStyle="1" w:styleId="Graf5">
    <w:name w:val="Graf5"/>
    <w:uiPriority w:val="99"/>
    <w:rsid w:val="008D65D5"/>
    <w:pPr>
      <w:tabs>
        <w:tab w:val="left" w:pos="0"/>
        <w:tab w:val="left" w:pos="567"/>
        <w:tab w:val="decimal" w:pos="8902"/>
      </w:tabs>
      <w:spacing w:line="340" w:lineRule="atLeast"/>
      <w:jc w:val="both"/>
    </w:pPr>
    <w:rPr>
      <w:sz w:val="22"/>
      <w:lang w:val="da-DK"/>
    </w:rPr>
  </w:style>
  <w:style w:type="paragraph" w:customStyle="1" w:styleId="Graf6">
    <w:name w:val="Graf6"/>
    <w:uiPriority w:val="99"/>
    <w:rsid w:val="008D65D5"/>
    <w:rPr>
      <w:noProof/>
      <w:sz w:val="3276"/>
      <w:lang w:val="en-GB"/>
    </w:rPr>
  </w:style>
  <w:style w:type="paragraph" w:customStyle="1" w:styleId="Graf7">
    <w:name w:val="Graf7"/>
    <w:uiPriority w:val="99"/>
    <w:rsid w:val="008D65D5"/>
    <w:rPr>
      <w:noProof/>
      <w:sz w:val="3276"/>
      <w:lang w:val="en-GB"/>
    </w:rPr>
  </w:style>
  <w:style w:type="paragraph" w:customStyle="1" w:styleId="Graf8">
    <w:name w:val="Graf8"/>
    <w:uiPriority w:val="99"/>
    <w:rsid w:val="008D65D5"/>
    <w:rPr>
      <w:noProof/>
      <w:sz w:val="3276"/>
      <w:lang w:val="en-GB"/>
    </w:rPr>
  </w:style>
  <w:style w:type="paragraph" w:styleId="FootnoteText">
    <w:name w:val="footnote text"/>
    <w:basedOn w:val="Normal"/>
    <w:link w:val="FootnoteTextChar"/>
    <w:uiPriority w:val="99"/>
    <w:semiHidden/>
    <w:rsid w:val="008D65D5"/>
    <w:rPr>
      <w:sz w:val="20"/>
    </w:rPr>
  </w:style>
  <w:style w:type="character" w:customStyle="1" w:styleId="FootnoteTextChar">
    <w:name w:val="Footnote Text Char"/>
    <w:link w:val="FootnoteText"/>
    <w:uiPriority w:val="99"/>
    <w:semiHidden/>
    <w:rsid w:val="004F03ED"/>
    <w:rPr>
      <w:sz w:val="20"/>
      <w:szCs w:val="20"/>
      <w:lang w:val="da-DK"/>
    </w:rPr>
  </w:style>
  <w:style w:type="character" w:styleId="FootnoteReference">
    <w:name w:val="footnote reference"/>
    <w:uiPriority w:val="99"/>
    <w:semiHidden/>
    <w:rsid w:val="008D65D5"/>
    <w:rPr>
      <w:rFonts w:cs="Times New Roman"/>
      <w:vertAlign w:val="superscript"/>
    </w:rPr>
  </w:style>
  <w:style w:type="paragraph" w:customStyle="1" w:styleId="AdresseBrev">
    <w:name w:val="AdresseBrev"/>
    <w:basedOn w:val="Normal"/>
    <w:uiPriority w:val="99"/>
    <w:rsid w:val="008D65D5"/>
    <w:pPr>
      <w:tabs>
        <w:tab w:val="clear" w:pos="8902"/>
        <w:tab w:val="decimal" w:pos="8618"/>
      </w:tabs>
      <w:spacing w:line="240" w:lineRule="atLeast"/>
      <w:ind w:right="4536"/>
      <w:jc w:val="left"/>
    </w:pPr>
  </w:style>
  <w:style w:type="paragraph" w:styleId="BodyTextIndent2">
    <w:name w:val="Body Text Indent 2"/>
    <w:basedOn w:val="Normal"/>
    <w:link w:val="BodyTextIndent2Char"/>
    <w:uiPriority w:val="99"/>
    <w:rsid w:val="008D65D5"/>
    <w:pPr>
      <w:tabs>
        <w:tab w:val="clear" w:pos="0"/>
      </w:tabs>
      <w:ind w:left="550"/>
    </w:pPr>
  </w:style>
  <w:style w:type="character" w:customStyle="1" w:styleId="BodyTextIndent2Char">
    <w:name w:val="Body Text Indent 2 Char"/>
    <w:link w:val="BodyTextIndent2"/>
    <w:uiPriority w:val="99"/>
    <w:semiHidden/>
    <w:rsid w:val="004F03ED"/>
    <w:rPr>
      <w:szCs w:val="20"/>
      <w:lang w:val="da-DK"/>
    </w:rPr>
  </w:style>
  <w:style w:type="character" w:styleId="FollowedHyperlink">
    <w:name w:val="FollowedHyperlink"/>
    <w:uiPriority w:val="99"/>
    <w:rsid w:val="008D65D5"/>
    <w:rPr>
      <w:rFonts w:cs="Times New Roman"/>
      <w:color w:val="800080"/>
      <w:u w:val="single"/>
    </w:rPr>
  </w:style>
  <w:style w:type="paragraph" w:customStyle="1" w:styleId="lederk">
    <w:name w:val="lederk"/>
    <w:uiPriority w:val="99"/>
    <w:rsid w:val="008D65D5"/>
    <w:pPr>
      <w:widowControl w:val="0"/>
      <w:spacing w:before="240"/>
    </w:pPr>
    <w:rPr>
      <w:sz w:val="24"/>
    </w:rPr>
  </w:style>
  <w:style w:type="character" w:styleId="CommentReference">
    <w:name w:val="annotation reference"/>
    <w:semiHidden/>
    <w:rsid w:val="008D65D5"/>
    <w:rPr>
      <w:rFonts w:cs="Times New Roman"/>
      <w:sz w:val="16"/>
      <w:szCs w:val="16"/>
    </w:rPr>
  </w:style>
  <w:style w:type="paragraph" w:styleId="CommentText">
    <w:name w:val="annotation text"/>
    <w:basedOn w:val="Normal"/>
    <w:link w:val="CommentTextChar"/>
    <w:semiHidden/>
    <w:rsid w:val="008D65D5"/>
    <w:pPr>
      <w:tabs>
        <w:tab w:val="clear" w:pos="8902"/>
        <w:tab w:val="decimal" w:pos="9356"/>
      </w:tabs>
      <w:spacing w:line="240" w:lineRule="atLeast"/>
    </w:pPr>
    <w:rPr>
      <w:sz w:val="20"/>
    </w:rPr>
  </w:style>
  <w:style w:type="character" w:customStyle="1" w:styleId="CommentTextChar">
    <w:name w:val="Comment Text Char"/>
    <w:link w:val="CommentText"/>
    <w:semiHidden/>
    <w:rsid w:val="004F03ED"/>
    <w:rPr>
      <w:sz w:val="20"/>
      <w:szCs w:val="20"/>
      <w:lang w:val="da-DK"/>
    </w:rPr>
  </w:style>
  <w:style w:type="paragraph" w:customStyle="1" w:styleId="hhhhhhstreg">
    <w:name w:val="hhhhhh_streg"/>
    <w:basedOn w:val="hhhhhhtab"/>
    <w:next w:val="hhhhhhtab"/>
    <w:uiPriority w:val="99"/>
    <w:rsid w:val="008D65D5"/>
    <w:pPr>
      <w:spacing w:line="40" w:lineRule="exact"/>
    </w:pPr>
  </w:style>
  <w:style w:type="paragraph" w:customStyle="1" w:styleId="hhhhhhtab">
    <w:name w:val="hhhhhh_tab"/>
    <w:basedOn w:val="kolonne"/>
    <w:uiPriority w:val="99"/>
    <w:rsid w:val="008D65D5"/>
    <w:pPr>
      <w:tabs>
        <w:tab w:val="clear" w:pos="8902"/>
        <w:tab w:val="decimal" w:pos="1701"/>
        <w:tab w:val="decimal" w:pos="3289"/>
        <w:tab w:val="decimal" w:pos="4876"/>
        <w:tab w:val="decimal" w:pos="6464"/>
        <w:tab w:val="decimal" w:pos="8051"/>
        <w:tab w:val="decimal" w:pos="9639"/>
      </w:tabs>
      <w:spacing w:line="340" w:lineRule="atLeast"/>
    </w:pPr>
  </w:style>
  <w:style w:type="paragraph" w:customStyle="1" w:styleId="hthtab">
    <w:name w:val="hth_tab"/>
    <w:basedOn w:val="kolonne"/>
    <w:uiPriority w:val="99"/>
    <w:rsid w:val="008D65D5"/>
    <w:pPr>
      <w:tabs>
        <w:tab w:val="clear" w:pos="8902"/>
        <w:tab w:val="decimal" w:pos="6917"/>
        <w:tab w:val="decimal" w:pos="8051"/>
        <w:tab w:val="decimal" w:pos="9639"/>
      </w:tabs>
      <w:spacing w:line="340" w:lineRule="atLeast"/>
    </w:pPr>
  </w:style>
  <w:style w:type="paragraph" w:customStyle="1" w:styleId="hthhtab">
    <w:name w:val="hthh_tab"/>
    <w:basedOn w:val="kolonne"/>
    <w:uiPriority w:val="99"/>
    <w:rsid w:val="008D65D5"/>
    <w:pPr>
      <w:tabs>
        <w:tab w:val="clear" w:pos="8902"/>
        <w:tab w:val="decimal" w:pos="5330"/>
        <w:tab w:val="decimal" w:pos="6464"/>
        <w:tab w:val="decimal" w:pos="8051"/>
        <w:tab w:val="decimal" w:pos="9639"/>
      </w:tabs>
      <w:spacing w:line="340" w:lineRule="atLeast"/>
    </w:pPr>
  </w:style>
  <w:style w:type="paragraph" w:customStyle="1" w:styleId="nsstab">
    <w:name w:val="nss_tab"/>
    <w:basedOn w:val="Normal"/>
    <w:uiPriority w:val="99"/>
    <w:rsid w:val="008D65D5"/>
    <w:pPr>
      <w:tabs>
        <w:tab w:val="clear" w:pos="567"/>
        <w:tab w:val="clear" w:pos="8902"/>
        <w:tab w:val="decimal" w:pos="7088"/>
        <w:tab w:val="decimal" w:pos="8222"/>
        <w:tab w:val="decimal" w:pos="9354"/>
      </w:tabs>
      <w:spacing w:line="330" w:lineRule="atLeast"/>
    </w:pPr>
    <w:rPr>
      <w:rFonts w:ascii="CG Times (WN)" w:hAnsi="CG Times (WN)"/>
    </w:rPr>
  </w:style>
  <w:style w:type="paragraph" w:customStyle="1" w:styleId="Heading1D">
    <w:name w:val="Heading (1)D"/>
    <w:basedOn w:val="Heading10"/>
    <w:uiPriority w:val="99"/>
    <w:rsid w:val="008D65D5"/>
    <w:pPr>
      <w:spacing w:after="0"/>
    </w:pPr>
    <w:rPr>
      <w:lang w:val="en-GB"/>
    </w:rPr>
  </w:style>
  <w:style w:type="paragraph" w:customStyle="1" w:styleId="Heading1D8">
    <w:name w:val="Heading (1)D8"/>
    <w:basedOn w:val="Normal"/>
    <w:uiPriority w:val="99"/>
    <w:rsid w:val="008D65D5"/>
    <w:pPr>
      <w:tabs>
        <w:tab w:val="clear" w:pos="8902"/>
        <w:tab w:val="decimal" w:pos="9639"/>
      </w:tabs>
      <w:spacing w:after="180" w:line="160" w:lineRule="atLeast"/>
    </w:pPr>
    <w:rPr>
      <w:b/>
      <w:i/>
      <w:sz w:val="16"/>
      <w:lang w:val="en-GB"/>
    </w:rPr>
  </w:style>
  <w:style w:type="paragraph" w:customStyle="1" w:styleId="Heading1D0">
    <w:name w:val="Heading 1D"/>
    <w:basedOn w:val="Heading1"/>
    <w:uiPriority w:val="99"/>
    <w:rsid w:val="008D65D5"/>
    <w:pPr>
      <w:spacing w:after="0"/>
    </w:pPr>
    <w:rPr>
      <w:lang w:val="en-GB"/>
    </w:rPr>
  </w:style>
  <w:style w:type="paragraph" w:customStyle="1" w:styleId="Heading1D80">
    <w:name w:val="Heading 1D8"/>
    <w:basedOn w:val="Heading1D8"/>
    <w:uiPriority w:val="99"/>
    <w:rsid w:val="008D65D5"/>
    <w:pPr>
      <w:outlineLvl w:val="0"/>
    </w:pPr>
  </w:style>
  <w:style w:type="paragraph" w:customStyle="1" w:styleId="KoncernStartCM">
    <w:name w:val="KoncernStartCM"/>
    <w:uiPriority w:val="99"/>
    <w:rsid w:val="008D65D5"/>
    <w:pPr>
      <w:tabs>
        <w:tab w:val="left" w:pos="0"/>
        <w:tab w:val="left" w:pos="567"/>
        <w:tab w:val="decimal" w:pos="9639"/>
      </w:tabs>
      <w:spacing w:line="340" w:lineRule="atLeast"/>
      <w:jc w:val="both"/>
    </w:pPr>
    <w:rPr>
      <w:sz w:val="22"/>
      <w:lang w:val="da-DK"/>
    </w:rPr>
  </w:style>
  <w:style w:type="paragraph" w:customStyle="1" w:styleId="tttttk">
    <w:name w:val="ttttt_k"/>
    <w:basedOn w:val="ttxttmk"/>
    <w:uiPriority w:val="99"/>
    <w:rsid w:val="008D65D5"/>
    <w:pPr>
      <w:tabs>
        <w:tab w:val="clear" w:pos="1072"/>
        <w:tab w:val="clear" w:pos="8698"/>
        <w:tab w:val="center" w:pos="6997"/>
      </w:tabs>
    </w:pPr>
    <w:rPr>
      <w:sz w:val="26"/>
    </w:rPr>
  </w:style>
  <w:style w:type="paragraph" w:customStyle="1" w:styleId="ttk">
    <w:name w:val="tt_k"/>
    <w:basedOn w:val="ttxttmk"/>
    <w:uiPriority w:val="99"/>
    <w:rsid w:val="008D65D5"/>
    <w:pPr>
      <w:tabs>
        <w:tab w:val="clear" w:pos="1072"/>
      </w:tabs>
    </w:pPr>
    <w:rPr>
      <w:sz w:val="26"/>
    </w:rPr>
  </w:style>
  <w:style w:type="paragraph" w:customStyle="1" w:styleId="ttttk">
    <w:name w:val="tttt_k"/>
    <w:basedOn w:val="ttxttmk"/>
    <w:uiPriority w:val="99"/>
    <w:rsid w:val="008D65D5"/>
    <w:pPr>
      <w:tabs>
        <w:tab w:val="clear" w:pos="1072"/>
        <w:tab w:val="clear" w:pos="8698"/>
        <w:tab w:val="center" w:pos="7513"/>
      </w:tabs>
    </w:pPr>
    <w:rPr>
      <w:sz w:val="26"/>
    </w:rPr>
  </w:style>
  <w:style w:type="paragraph" w:customStyle="1" w:styleId="tttk">
    <w:name w:val="ttt_k"/>
    <w:basedOn w:val="Normal"/>
    <w:uiPriority w:val="99"/>
    <w:rsid w:val="008D65D5"/>
    <w:pPr>
      <w:tabs>
        <w:tab w:val="clear" w:pos="567"/>
        <w:tab w:val="clear" w:pos="8902"/>
        <w:tab w:val="center" w:pos="8080"/>
        <w:tab w:val="decimal" w:pos="9639"/>
      </w:tabs>
      <w:spacing w:after="120" w:line="240" w:lineRule="atLeast"/>
    </w:pPr>
    <w:rPr>
      <w:b/>
      <w:sz w:val="26"/>
    </w:rPr>
  </w:style>
  <w:style w:type="paragraph" w:customStyle="1" w:styleId="ttxtmk">
    <w:name w:val="ttxt_mk"/>
    <w:basedOn w:val="ttxttmk"/>
    <w:uiPriority w:val="99"/>
    <w:rsid w:val="008D65D5"/>
    <w:pPr>
      <w:tabs>
        <w:tab w:val="clear" w:pos="8698"/>
        <w:tab w:val="center" w:pos="9265"/>
      </w:tabs>
    </w:pPr>
    <w:rPr>
      <w:sz w:val="26"/>
    </w:rPr>
  </w:style>
  <w:style w:type="paragraph" w:customStyle="1" w:styleId="hhhhhm">
    <w:name w:val="hhhhh_m"/>
    <w:basedOn w:val="Normal"/>
    <w:uiPriority w:val="99"/>
    <w:rsid w:val="008D65D5"/>
    <w:pPr>
      <w:tabs>
        <w:tab w:val="clear" w:pos="567"/>
        <w:tab w:val="clear" w:pos="8902"/>
        <w:tab w:val="center" w:pos="5851"/>
        <w:tab w:val="decimal" w:pos="9639"/>
      </w:tabs>
      <w:spacing w:after="120" w:line="240" w:lineRule="atLeast"/>
    </w:pPr>
    <w:rPr>
      <w:b/>
      <w:sz w:val="26"/>
    </w:rPr>
  </w:style>
  <w:style w:type="paragraph" w:customStyle="1" w:styleId="hhhhk">
    <w:name w:val="hhhh_k"/>
    <w:basedOn w:val="ttxttmk"/>
    <w:uiPriority w:val="99"/>
    <w:rsid w:val="008D65D5"/>
    <w:pPr>
      <w:tabs>
        <w:tab w:val="clear" w:pos="1072"/>
        <w:tab w:val="clear" w:pos="8698"/>
        <w:tab w:val="center" w:pos="6663"/>
      </w:tabs>
    </w:pPr>
    <w:rPr>
      <w:sz w:val="26"/>
    </w:rPr>
  </w:style>
  <w:style w:type="paragraph" w:customStyle="1" w:styleId="hhhm">
    <w:name w:val="hhh_m"/>
    <w:basedOn w:val="Normal"/>
    <w:uiPriority w:val="99"/>
    <w:rsid w:val="008D65D5"/>
    <w:pPr>
      <w:tabs>
        <w:tab w:val="clear" w:pos="567"/>
        <w:tab w:val="clear" w:pos="8902"/>
        <w:tab w:val="center" w:pos="7371"/>
        <w:tab w:val="decimal" w:pos="9639"/>
      </w:tabs>
      <w:spacing w:after="120" w:line="240" w:lineRule="atLeast"/>
    </w:pPr>
    <w:rPr>
      <w:b/>
      <w:sz w:val="26"/>
    </w:rPr>
  </w:style>
  <w:style w:type="paragraph" w:customStyle="1" w:styleId="hhxhmk">
    <w:name w:val="hhxh_mk"/>
    <w:basedOn w:val="hhxhhmk"/>
    <w:uiPriority w:val="99"/>
    <w:rsid w:val="008D65D5"/>
    <w:pPr>
      <w:tabs>
        <w:tab w:val="clear" w:pos="8244"/>
        <w:tab w:val="center" w:pos="9072"/>
      </w:tabs>
    </w:pPr>
    <w:rPr>
      <w:sz w:val="26"/>
    </w:rPr>
  </w:style>
  <w:style w:type="paragraph" w:customStyle="1" w:styleId="ttttttk">
    <w:name w:val="tttttt_k"/>
    <w:basedOn w:val="tttttk"/>
    <w:uiPriority w:val="99"/>
    <w:rsid w:val="008D65D5"/>
    <w:pPr>
      <w:tabs>
        <w:tab w:val="clear" w:pos="6997"/>
        <w:tab w:val="center" w:pos="6430"/>
      </w:tabs>
    </w:pPr>
  </w:style>
  <w:style w:type="paragraph" w:customStyle="1" w:styleId="KoncernStartCM21">
    <w:name w:val="KoncernStartCM21"/>
    <w:uiPriority w:val="99"/>
    <w:rsid w:val="008D65D5"/>
    <w:pPr>
      <w:tabs>
        <w:tab w:val="left" w:pos="0"/>
        <w:tab w:val="left" w:pos="567"/>
        <w:tab w:val="decimal" w:pos="9639"/>
      </w:tabs>
      <w:spacing w:line="340" w:lineRule="atLeast"/>
      <w:jc w:val="both"/>
    </w:pPr>
    <w:rPr>
      <w:sz w:val="22"/>
      <w:lang w:val="da-DK"/>
    </w:rPr>
  </w:style>
  <w:style w:type="paragraph" w:customStyle="1" w:styleId="ttttttover">
    <w:name w:val="tttttt_over"/>
    <w:basedOn w:val="kolonne"/>
    <w:next w:val="tttttttstreg"/>
    <w:uiPriority w:val="99"/>
    <w:rsid w:val="008D65D5"/>
    <w:pPr>
      <w:tabs>
        <w:tab w:val="clear" w:pos="8902"/>
        <w:tab w:val="center" w:pos="3595"/>
        <w:tab w:val="center" w:pos="4729"/>
        <w:tab w:val="center" w:pos="5863"/>
        <w:tab w:val="center" w:pos="6997"/>
        <w:tab w:val="center" w:pos="8131"/>
        <w:tab w:val="center" w:pos="9265"/>
        <w:tab w:val="decimal" w:pos="9639"/>
      </w:tabs>
    </w:pPr>
    <w:rPr>
      <w:b/>
    </w:rPr>
  </w:style>
  <w:style w:type="paragraph" w:customStyle="1" w:styleId="tttttttstreg">
    <w:name w:val="ttttttt_streg"/>
    <w:basedOn w:val="ttttttttab"/>
    <w:next w:val="ttttttttab"/>
    <w:uiPriority w:val="99"/>
    <w:rsid w:val="008D65D5"/>
    <w:pPr>
      <w:spacing w:line="40" w:lineRule="exact"/>
    </w:pPr>
    <w:rPr>
      <w:position w:val="6"/>
    </w:rPr>
  </w:style>
  <w:style w:type="paragraph" w:customStyle="1" w:styleId="ttttttttab">
    <w:name w:val="ttttttt_tab"/>
    <w:basedOn w:val="kolonne"/>
    <w:uiPriority w:val="99"/>
    <w:rsid w:val="008D65D5"/>
    <w:pPr>
      <w:tabs>
        <w:tab w:val="clear" w:pos="8902"/>
        <w:tab w:val="decimal" w:pos="2835"/>
        <w:tab w:val="decimal" w:pos="3969"/>
        <w:tab w:val="decimal" w:pos="5103"/>
        <w:tab w:val="decimal" w:pos="6237"/>
        <w:tab w:val="decimal" w:pos="7371"/>
        <w:tab w:val="decimal" w:pos="8505"/>
        <w:tab w:val="decimal" w:pos="9639"/>
      </w:tabs>
      <w:spacing w:line="340" w:lineRule="atLeast"/>
    </w:pPr>
  </w:style>
  <w:style w:type="paragraph" w:customStyle="1" w:styleId="ttttttstreg">
    <w:name w:val="tttttt_streg"/>
    <w:basedOn w:val="tttttttab"/>
    <w:next w:val="tttttttab"/>
    <w:uiPriority w:val="99"/>
    <w:rsid w:val="008D65D5"/>
    <w:pPr>
      <w:spacing w:line="40" w:lineRule="exact"/>
    </w:pPr>
    <w:rPr>
      <w:position w:val="6"/>
    </w:rPr>
  </w:style>
  <w:style w:type="paragraph" w:customStyle="1" w:styleId="tttttttab">
    <w:name w:val="tttttt_tab"/>
    <w:basedOn w:val="kolonne"/>
    <w:uiPriority w:val="99"/>
    <w:rsid w:val="008D65D5"/>
    <w:pPr>
      <w:tabs>
        <w:tab w:val="clear" w:pos="8902"/>
        <w:tab w:val="decimal" w:pos="3969"/>
        <w:tab w:val="decimal" w:pos="5103"/>
        <w:tab w:val="decimal" w:pos="6237"/>
        <w:tab w:val="decimal" w:pos="7371"/>
        <w:tab w:val="decimal" w:pos="8505"/>
        <w:tab w:val="decimal" w:pos="9639"/>
      </w:tabs>
      <w:spacing w:line="340" w:lineRule="atLeast"/>
    </w:pPr>
  </w:style>
  <w:style w:type="paragraph" w:customStyle="1" w:styleId="tttttttover">
    <w:name w:val="ttttttt_over"/>
    <w:basedOn w:val="kolonne"/>
    <w:next w:val="tttttttstreg"/>
    <w:uiPriority w:val="99"/>
    <w:rsid w:val="008D65D5"/>
    <w:pPr>
      <w:tabs>
        <w:tab w:val="clear" w:pos="8902"/>
        <w:tab w:val="center" w:pos="2461"/>
        <w:tab w:val="center" w:pos="3595"/>
        <w:tab w:val="center" w:pos="4729"/>
        <w:tab w:val="center" w:pos="5863"/>
        <w:tab w:val="center" w:pos="6997"/>
        <w:tab w:val="center" w:pos="8131"/>
        <w:tab w:val="center" w:pos="9265"/>
        <w:tab w:val="decimal" w:pos="9639"/>
      </w:tabs>
    </w:pPr>
    <w:rPr>
      <w:b/>
    </w:rPr>
  </w:style>
  <w:style w:type="paragraph" w:customStyle="1" w:styleId="Prototekst2UK">
    <w:name w:val="Prototekst2UK"/>
    <w:uiPriority w:val="99"/>
    <w:rsid w:val="008D65D5"/>
    <w:pPr>
      <w:tabs>
        <w:tab w:val="left" w:pos="0"/>
        <w:tab w:val="left" w:pos="567"/>
        <w:tab w:val="decimal" w:pos="8902"/>
      </w:tabs>
      <w:spacing w:line="340" w:lineRule="atLeast"/>
      <w:jc w:val="both"/>
    </w:pPr>
    <w:rPr>
      <w:sz w:val="22"/>
      <w:lang w:val="da-DK"/>
    </w:rPr>
  </w:style>
  <w:style w:type="paragraph" w:customStyle="1" w:styleId="Prototekst3UK">
    <w:name w:val="Prototekst3UK"/>
    <w:uiPriority w:val="99"/>
    <w:rsid w:val="008D65D5"/>
    <w:rPr>
      <w:noProof/>
      <w:sz w:val="3276"/>
      <w:lang w:val="en-GB"/>
    </w:rPr>
  </w:style>
  <w:style w:type="paragraph" w:customStyle="1" w:styleId="prototekst1UK">
    <w:name w:val="prototekst1UK"/>
    <w:uiPriority w:val="99"/>
    <w:rsid w:val="008D65D5"/>
    <w:pPr>
      <w:tabs>
        <w:tab w:val="left" w:pos="0"/>
        <w:tab w:val="left" w:pos="567"/>
        <w:tab w:val="decimal" w:pos="8902"/>
      </w:tabs>
      <w:spacing w:line="340" w:lineRule="atLeast"/>
      <w:jc w:val="both"/>
    </w:pPr>
    <w:rPr>
      <w:sz w:val="22"/>
      <w:lang w:val="da-DK"/>
    </w:rPr>
  </w:style>
  <w:style w:type="paragraph" w:customStyle="1" w:styleId="prototekst32UK">
    <w:name w:val="prototekst32UK"/>
    <w:uiPriority w:val="99"/>
    <w:rsid w:val="008D65D5"/>
    <w:pPr>
      <w:tabs>
        <w:tab w:val="left" w:pos="0"/>
        <w:tab w:val="left" w:pos="567"/>
        <w:tab w:val="decimal" w:pos="8902"/>
      </w:tabs>
      <w:spacing w:line="340" w:lineRule="atLeast"/>
      <w:jc w:val="both"/>
    </w:pPr>
    <w:rPr>
      <w:sz w:val="22"/>
      <w:lang w:val="da-DK"/>
    </w:rPr>
  </w:style>
  <w:style w:type="paragraph" w:customStyle="1" w:styleId="prototekst33UK">
    <w:name w:val="prototekst33UK"/>
    <w:uiPriority w:val="99"/>
    <w:rsid w:val="008D65D5"/>
    <w:pPr>
      <w:tabs>
        <w:tab w:val="left" w:pos="0"/>
        <w:tab w:val="left" w:pos="567"/>
        <w:tab w:val="decimal" w:pos="8902"/>
      </w:tabs>
      <w:spacing w:line="340" w:lineRule="atLeast"/>
      <w:jc w:val="both"/>
    </w:pPr>
    <w:rPr>
      <w:sz w:val="22"/>
      <w:lang w:val="da-DK"/>
    </w:rPr>
  </w:style>
  <w:style w:type="character" w:customStyle="1" w:styleId="tw4winMark">
    <w:name w:val="tw4winMark"/>
    <w:uiPriority w:val="99"/>
    <w:rsid w:val="008D65D5"/>
    <w:rPr>
      <w:rFonts w:ascii="Courier New" w:hAnsi="Courier New"/>
      <w:vanish/>
      <w:color w:val="800080"/>
      <w:sz w:val="24"/>
      <w:vertAlign w:val="subscript"/>
    </w:rPr>
  </w:style>
  <w:style w:type="character" w:customStyle="1" w:styleId="tw4winError">
    <w:name w:val="tw4winError"/>
    <w:uiPriority w:val="99"/>
    <w:rsid w:val="008D65D5"/>
    <w:rPr>
      <w:rFonts w:ascii="Courier New" w:hAnsi="Courier New"/>
      <w:color w:val="00FF00"/>
      <w:sz w:val="40"/>
    </w:rPr>
  </w:style>
  <w:style w:type="character" w:customStyle="1" w:styleId="tw4winTerm">
    <w:name w:val="tw4winTerm"/>
    <w:uiPriority w:val="99"/>
    <w:rsid w:val="008D65D5"/>
    <w:rPr>
      <w:color w:val="0000FF"/>
    </w:rPr>
  </w:style>
  <w:style w:type="character" w:customStyle="1" w:styleId="tw4winPopup">
    <w:name w:val="tw4winPopup"/>
    <w:uiPriority w:val="99"/>
    <w:rsid w:val="008D65D5"/>
    <w:rPr>
      <w:rFonts w:ascii="Courier New" w:hAnsi="Courier New"/>
      <w:noProof/>
      <w:color w:val="008000"/>
    </w:rPr>
  </w:style>
  <w:style w:type="character" w:customStyle="1" w:styleId="tw4winJump">
    <w:name w:val="tw4winJump"/>
    <w:uiPriority w:val="99"/>
    <w:rsid w:val="008D65D5"/>
    <w:rPr>
      <w:rFonts w:ascii="Courier New" w:hAnsi="Courier New"/>
      <w:noProof/>
      <w:color w:val="008080"/>
    </w:rPr>
  </w:style>
  <w:style w:type="character" w:customStyle="1" w:styleId="tw4winExternal">
    <w:name w:val="tw4winExternal"/>
    <w:uiPriority w:val="99"/>
    <w:rsid w:val="008D65D5"/>
    <w:rPr>
      <w:rFonts w:ascii="Courier New" w:hAnsi="Courier New"/>
      <w:noProof/>
      <w:color w:val="808080"/>
    </w:rPr>
  </w:style>
  <w:style w:type="character" w:customStyle="1" w:styleId="tw4winInternal">
    <w:name w:val="tw4winInternal"/>
    <w:uiPriority w:val="99"/>
    <w:rsid w:val="008D65D5"/>
    <w:rPr>
      <w:rFonts w:ascii="Courier New" w:hAnsi="Courier New"/>
      <w:noProof/>
      <w:color w:val="FF0000"/>
    </w:rPr>
  </w:style>
  <w:style w:type="character" w:customStyle="1" w:styleId="DONOTTRANSLATE">
    <w:name w:val="DO_NOT_TRANSLATE"/>
    <w:uiPriority w:val="99"/>
    <w:rsid w:val="008D65D5"/>
    <w:rPr>
      <w:rFonts w:ascii="Courier New" w:hAnsi="Courier New"/>
      <w:noProof/>
      <w:color w:val="800000"/>
    </w:rPr>
  </w:style>
  <w:style w:type="character" w:styleId="Strong">
    <w:name w:val="Strong"/>
    <w:uiPriority w:val="99"/>
    <w:qFormat/>
    <w:rsid w:val="008D65D5"/>
    <w:rPr>
      <w:rFonts w:cs="Times New Roman"/>
      <w:b/>
      <w:bCs/>
    </w:rPr>
  </w:style>
  <w:style w:type="paragraph" w:styleId="BalloonText">
    <w:name w:val="Balloon Text"/>
    <w:basedOn w:val="Normal"/>
    <w:link w:val="BalloonTextChar"/>
    <w:uiPriority w:val="99"/>
    <w:semiHidden/>
    <w:rsid w:val="00E27D5C"/>
    <w:rPr>
      <w:rFonts w:ascii="Tahoma" w:hAnsi="Tahoma" w:cs="Tahoma"/>
      <w:sz w:val="16"/>
      <w:szCs w:val="16"/>
    </w:rPr>
  </w:style>
  <w:style w:type="character" w:customStyle="1" w:styleId="BalloonTextChar">
    <w:name w:val="Balloon Text Char"/>
    <w:link w:val="BalloonText"/>
    <w:uiPriority w:val="99"/>
    <w:semiHidden/>
    <w:rsid w:val="004F03ED"/>
    <w:rPr>
      <w:sz w:val="0"/>
      <w:szCs w:val="0"/>
      <w:lang w:val="da-DK"/>
    </w:rPr>
  </w:style>
  <w:style w:type="paragraph" w:styleId="ListParagraph">
    <w:name w:val="List Paragraph"/>
    <w:basedOn w:val="Normal"/>
    <w:uiPriority w:val="99"/>
    <w:qFormat/>
    <w:rsid w:val="00A15C5B"/>
    <w:pPr>
      <w:ind w:left="720"/>
      <w:contextualSpacing/>
    </w:pPr>
  </w:style>
  <w:style w:type="paragraph" w:styleId="BodyText2">
    <w:name w:val="Body Text 2"/>
    <w:basedOn w:val="Normal"/>
    <w:link w:val="BodyText2Char"/>
    <w:uiPriority w:val="99"/>
    <w:unhideWhenUsed/>
    <w:rsid w:val="0095105B"/>
    <w:pPr>
      <w:spacing w:after="120" w:line="480" w:lineRule="auto"/>
    </w:pPr>
  </w:style>
  <w:style w:type="character" w:customStyle="1" w:styleId="BodyText2Char">
    <w:name w:val="Body Text 2 Char"/>
    <w:link w:val="BodyText2"/>
    <w:uiPriority w:val="99"/>
    <w:semiHidden/>
    <w:rsid w:val="0095105B"/>
    <w:rPr>
      <w:szCs w:val="20"/>
      <w:lang w:val="da-DK"/>
    </w:rPr>
  </w:style>
  <w:style w:type="paragraph" w:styleId="BodyText3">
    <w:name w:val="Body Text 3"/>
    <w:basedOn w:val="Normal"/>
    <w:link w:val="BodyText3Char"/>
    <w:uiPriority w:val="99"/>
    <w:semiHidden/>
    <w:unhideWhenUsed/>
    <w:rsid w:val="0095105B"/>
    <w:pPr>
      <w:spacing w:after="120"/>
    </w:pPr>
    <w:rPr>
      <w:sz w:val="16"/>
      <w:szCs w:val="16"/>
    </w:rPr>
  </w:style>
  <w:style w:type="character" w:customStyle="1" w:styleId="BodyText3Char">
    <w:name w:val="Body Text 3 Char"/>
    <w:link w:val="BodyText3"/>
    <w:uiPriority w:val="99"/>
    <w:semiHidden/>
    <w:rsid w:val="0095105B"/>
    <w:rPr>
      <w:sz w:val="16"/>
      <w:szCs w:val="16"/>
      <w:lang w:val="da-DK"/>
    </w:rPr>
  </w:style>
  <w:style w:type="paragraph" w:styleId="Title">
    <w:name w:val="Title"/>
    <w:basedOn w:val="Normal"/>
    <w:link w:val="TitleChar"/>
    <w:uiPriority w:val="99"/>
    <w:qFormat/>
    <w:locked/>
    <w:rsid w:val="0095105B"/>
    <w:pPr>
      <w:tabs>
        <w:tab w:val="clear" w:pos="0"/>
        <w:tab w:val="clear" w:pos="567"/>
        <w:tab w:val="clear" w:pos="8902"/>
      </w:tabs>
      <w:spacing w:line="240" w:lineRule="auto"/>
      <w:jc w:val="center"/>
    </w:pPr>
    <w:rPr>
      <w:rFonts w:ascii="Garamond" w:hAnsi="Garamond"/>
      <w:b/>
      <w:sz w:val="28"/>
      <w:u w:val="single"/>
      <w:lang w:val="en-GB" w:eastAsia="da-DK"/>
    </w:rPr>
  </w:style>
  <w:style w:type="character" w:customStyle="1" w:styleId="TitleChar">
    <w:name w:val="Title Char"/>
    <w:link w:val="Title"/>
    <w:uiPriority w:val="99"/>
    <w:rsid w:val="0095105B"/>
    <w:rPr>
      <w:rFonts w:ascii="Garamond" w:hAnsi="Garamond"/>
      <w:b/>
      <w:sz w:val="28"/>
      <w:szCs w:val="20"/>
      <w:u w:val="single"/>
      <w:lang w:val="en-GB" w:eastAsia="da-DK"/>
    </w:rPr>
  </w:style>
  <w:style w:type="character" w:customStyle="1" w:styleId="Heading8Char">
    <w:name w:val="Heading 8 Char"/>
    <w:link w:val="Heading8"/>
    <w:rsid w:val="00BF3AD7"/>
    <w:rPr>
      <w:rFonts w:ascii="Cambria" w:eastAsia="Times New Roman" w:hAnsi="Cambria" w:cs="Times New Roman"/>
      <w:color w:val="404040"/>
      <w:sz w:val="20"/>
      <w:szCs w:val="20"/>
      <w:lang w:val="da-DK"/>
    </w:rPr>
  </w:style>
  <w:style w:type="paragraph" w:styleId="CommentSubject">
    <w:name w:val="annotation subject"/>
    <w:basedOn w:val="CommentText"/>
    <w:next w:val="CommentText"/>
    <w:link w:val="CommentSubjectChar"/>
    <w:uiPriority w:val="99"/>
    <w:semiHidden/>
    <w:unhideWhenUsed/>
    <w:rsid w:val="00B05C4F"/>
    <w:pPr>
      <w:tabs>
        <w:tab w:val="clear" w:pos="9356"/>
        <w:tab w:val="decimal" w:pos="8902"/>
      </w:tabs>
      <w:spacing w:line="340" w:lineRule="atLeast"/>
    </w:pPr>
    <w:rPr>
      <w:b/>
      <w:bCs/>
    </w:rPr>
  </w:style>
  <w:style w:type="character" w:customStyle="1" w:styleId="CommentSubjectChar">
    <w:name w:val="Comment Subject Char"/>
    <w:link w:val="CommentSubject"/>
    <w:uiPriority w:val="99"/>
    <w:semiHidden/>
    <w:rsid w:val="00B05C4F"/>
    <w:rPr>
      <w:b/>
      <w:bCs/>
      <w:sz w:val="20"/>
      <w:szCs w:val="20"/>
      <w:lang w:val="da-DK" w:eastAsia="en-US"/>
    </w:rPr>
  </w:style>
  <w:style w:type="character" w:customStyle="1" w:styleId="shorttext">
    <w:name w:val="short_text"/>
    <w:rsid w:val="00573D4D"/>
  </w:style>
  <w:style w:type="character" w:customStyle="1" w:styleId="hps">
    <w:name w:val="hps"/>
    <w:rsid w:val="00573D4D"/>
  </w:style>
  <w:style w:type="table" w:styleId="TableGrid">
    <w:name w:val="Table Grid"/>
    <w:basedOn w:val="TableNormal"/>
    <w:uiPriority w:val="59"/>
    <w:rsid w:val="002D6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semiHidden="0" w:uiPriority="0" w:unhideWhenUsed="0" w:qFormat="1"/>
    <w:lsdException w:name="annotation reference" w:uiPriority="0"/>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5D5"/>
    <w:pPr>
      <w:tabs>
        <w:tab w:val="left" w:pos="0"/>
        <w:tab w:val="left" w:pos="567"/>
        <w:tab w:val="decimal" w:pos="8902"/>
      </w:tabs>
      <w:spacing w:line="340" w:lineRule="atLeast"/>
      <w:jc w:val="both"/>
    </w:pPr>
    <w:rPr>
      <w:sz w:val="22"/>
      <w:lang w:val="da-DK"/>
    </w:rPr>
  </w:style>
  <w:style w:type="paragraph" w:styleId="Heading1">
    <w:name w:val="heading 1"/>
    <w:aliases w:val="Regnskaber,Heading"/>
    <w:basedOn w:val="Normal"/>
    <w:next w:val="Normal"/>
    <w:link w:val="Heading1Char"/>
    <w:qFormat/>
    <w:rsid w:val="008D65D5"/>
    <w:pPr>
      <w:keepNext/>
      <w:spacing w:after="340"/>
      <w:jc w:val="left"/>
      <w:outlineLvl w:val="0"/>
    </w:pPr>
    <w:rPr>
      <w:b/>
      <w:sz w:val="30"/>
    </w:rPr>
  </w:style>
  <w:style w:type="paragraph" w:styleId="Heading2">
    <w:name w:val="heading 2"/>
    <w:basedOn w:val="Normal"/>
    <w:next w:val="Normal"/>
    <w:link w:val="Heading2Char"/>
    <w:qFormat/>
    <w:rsid w:val="008D65D5"/>
    <w:pPr>
      <w:keepNext/>
      <w:jc w:val="left"/>
      <w:outlineLvl w:val="1"/>
    </w:pPr>
    <w:rPr>
      <w:b/>
      <w:sz w:val="26"/>
    </w:rPr>
  </w:style>
  <w:style w:type="paragraph" w:styleId="Heading3">
    <w:name w:val="heading 3"/>
    <w:basedOn w:val="Heading2"/>
    <w:next w:val="Normal"/>
    <w:link w:val="Heading3Char"/>
    <w:qFormat/>
    <w:rsid w:val="008D65D5"/>
    <w:pPr>
      <w:outlineLvl w:val="2"/>
    </w:pPr>
    <w:rPr>
      <w:sz w:val="22"/>
    </w:rPr>
  </w:style>
  <w:style w:type="paragraph" w:styleId="Heading4">
    <w:name w:val="heading 4"/>
    <w:basedOn w:val="Heading3"/>
    <w:next w:val="Normal"/>
    <w:link w:val="Heading4Char"/>
    <w:uiPriority w:val="99"/>
    <w:qFormat/>
    <w:rsid w:val="008D65D5"/>
    <w:pPr>
      <w:outlineLvl w:val="3"/>
    </w:pPr>
    <w:rPr>
      <w:bCs/>
      <w:i/>
      <w:szCs w:val="28"/>
    </w:rPr>
  </w:style>
  <w:style w:type="paragraph" w:styleId="Heading5">
    <w:name w:val="heading 5"/>
    <w:basedOn w:val="Normal"/>
    <w:next w:val="Normal"/>
    <w:link w:val="Heading5Char"/>
    <w:uiPriority w:val="99"/>
    <w:qFormat/>
    <w:rsid w:val="008D65D5"/>
    <w:pPr>
      <w:keepNext/>
      <w:spacing w:line="240" w:lineRule="atLeast"/>
      <w:outlineLvl w:val="4"/>
    </w:pPr>
  </w:style>
  <w:style w:type="paragraph" w:styleId="Heading6">
    <w:name w:val="heading 6"/>
    <w:basedOn w:val="Normal"/>
    <w:next w:val="Normal"/>
    <w:link w:val="Heading6Char"/>
    <w:uiPriority w:val="99"/>
    <w:qFormat/>
    <w:rsid w:val="008D65D5"/>
    <w:pPr>
      <w:keepNext/>
      <w:outlineLvl w:val="5"/>
    </w:pPr>
    <w:rPr>
      <w:bCs/>
    </w:rPr>
  </w:style>
  <w:style w:type="paragraph" w:styleId="Heading7">
    <w:name w:val="heading 7"/>
    <w:basedOn w:val="Normal"/>
    <w:next w:val="Normal"/>
    <w:link w:val="Heading7Char"/>
    <w:uiPriority w:val="99"/>
    <w:qFormat/>
    <w:rsid w:val="008D65D5"/>
    <w:pPr>
      <w:keepNext/>
      <w:outlineLvl w:val="6"/>
    </w:pPr>
    <w:rPr>
      <w:b/>
      <w:bCs/>
      <w:sz w:val="30"/>
    </w:rPr>
  </w:style>
  <w:style w:type="paragraph" w:styleId="Heading8">
    <w:name w:val="heading 8"/>
    <w:basedOn w:val="Normal"/>
    <w:next w:val="Normal"/>
    <w:link w:val="Heading8Char"/>
    <w:unhideWhenUsed/>
    <w:qFormat/>
    <w:locked/>
    <w:rsid w:val="00BF3AD7"/>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gnskaber Char,Heading Char"/>
    <w:link w:val="Heading1"/>
    <w:rsid w:val="004F03ED"/>
    <w:rPr>
      <w:rFonts w:ascii="Cambria" w:eastAsia="Times New Roman" w:hAnsi="Cambria" w:cs="Times New Roman"/>
      <w:b/>
      <w:bCs/>
      <w:kern w:val="32"/>
      <w:sz w:val="32"/>
      <w:szCs w:val="32"/>
      <w:lang w:val="da-DK"/>
    </w:rPr>
  </w:style>
  <w:style w:type="character" w:customStyle="1" w:styleId="Heading2Char">
    <w:name w:val="Heading 2 Char"/>
    <w:link w:val="Heading2"/>
    <w:rsid w:val="004F03ED"/>
    <w:rPr>
      <w:rFonts w:ascii="Cambria" w:eastAsia="Times New Roman" w:hAnsi="Cambria" w:cs="Times New Roman"/>
      <w:b/>
      <w:bCs/>
      <w:i/>
      <w:iCs/>
      <w:sz w:val="28"/>
      <w:szCs w:val="28"/>
      <w:lang w:val="da-DK"/>
    </w:rPr>
  </w:style>
  <w:style w:type="character" w:customStyle="1" w:styleId="Heading3Char">
    <w:name w:val="Heading 3 Char"/>
    <w:link w:val="Heading3"/>
    <w:rsid w:val="004F03ED"/>
    <w:rPr>
      <w:rFonts w:ascii="Cambria" w:eastAsia="Times New Roman" w:hAnsi="Cambria" w:cs="Times New Roman"/>
      <w:b/>
      <w:bCs/>
      <w:sz w:val="26"/>
      <w:szCs w:val="26"/>
      <w:lang w:val="da-DK"/>
    </w:rPr>
  </w:style>
  <w:style w:type="character" w:customStyle="1" w:styleId="Heading4Char">
    <w:name w:val="Heading 4 Char"/>
    <w:link w:val="Heading4"/>
    <w:uiPriority w:val="9"/>
    <w:semiHidden/>
    <w:rsid w:val="004F03ED"/>
    <w:rPr>
      <w:rFonts w:ascii="Calibri" w:eastAsia="Times New Roman" w:hAnsi="Calibri" w:cs="Times New Roman"/>
      <w:b/>
      <w:bCs/>
      <w:sz w:val="28"/>
      <w:szCs w:val="28"/>
      <w:lang w:val="da-DK"/>
    </w:rPr>
  </w:style>
  <w:style w:type="character" w:customStyle="1" w:styleId="Heading5Char">
    <w:name w:val="Heading 5 Char"/>
    <w:link w:val="Heading5"/>
    <w:uiPriority w:val="9"/>
    <w:semiHidden/>
    <w:rsid w:val="004F03ED"/>
    <w:rPr>
      <w:rFonts w:ascii="Calibri" w:eastAsia="Times New Roman" w:hAnsi="Calibri" w:cs="Times New Roman"/>
      <w:b/>
      <w:bCs/>
      <w:i/>
      <w:iCs/>
      <w:sz w:val="26"/>
      <w:szCs w:val="26"/>
      <w:lang w:val="da-DK"/>
    </w:rPr>
  </w:style>
  <w:style w:type="character" w:customStyle="1" w:styleId="Heading6Char">
    <w:name w:val="Heading 6 Char"/>
    <w:link w:val="Heading6"/>
    <w:uiPriority w:val="9"/>
    <w:semiHidden/>
    <w:rsid w:val="004F03ED"/>
    <w:rPr>
      <w:rFonts w:ascii="Calibri" w:eastAsia="Times New Roman" w:hAnsi="Calibri" w:cs="Times New Roman"/>
      <w:b/>
      <w:bCs/>
      <w:lang w:val="da-DK"/>
    </w:rPr>
  </w:style>
  <w:style w:type="character" w:customStyle="1" w:styleId="Heading7Char">
    <w:name w:val="Heading 7 Char"/>
    <w:link w:val="Heading7"/>
    <w:uiPriority w:val="9"/>
    <w:semiHidden/>
    <w:rsid w:val="004F03ED"/>
    <w:rPr>
      <w:rFonts w:ascii="Calibri" w:eastAsia="Times New Roman" w:hAnsi="Calibri" w:cs="Times New Roman"/>
      <w:sz w:val="24"/>
      <w:szCs w:val="24"/>
      <w:lang w:val="da-DK"/>
    </w:rPr>
  </w:style>
  <w:style w:type="paragraph" w:styleId="Header">
    <w:name w:val="header"/>
    <w:basedOn w:val="Normal"/>
    <w:link w:val="HeaderChar"/>
    <w:uiPriority w:val="99"/>
    <w:rsid w:val="008D65D5"/>
    <w:pPr>
      <w:tabs>
        <w:tab w:val="clear" w:pos="0"/>
        <w:tab w:val="clear" w:pos="567"/>
        <w:tab w:val="clear" w:pos="8902"/>
        <w:tab w:val="right" w:pos="8789"/>
      </w:tabs>
      <w:spacing w:line="240" w:lineRule="exact"/>
      <w:jc w:val="left"/>
    </w:pPr>
    <w:rPr>
      <w:rFonts w:ascii="Arial" w:hAnsi="Arial"/>
      <w:sz w:val="20"/>
    </w:rPr>
  </w:style>
  <w:style w:type="character" w:customStyle="1" w:styleId="HeaderChar">
    <w:name w:val="Header Char"/>
    <w:link w:val="Header"/>
    <w:uiPriority w:val="99"/>
    <w:semiHidden/>
    <w:rsid w:val="004F03ED"/>
    <w:rPr>
      <w:szCs w:val="20"/>
      <w:lang w:val="da-DK"/>
    </w:rPr>
  </w:style>
  <w:style w:type="paragraph" w:customStyle="1" w:styleId="hover">
    <w:name w:val="h_over"/>
    <w:basedOn w:val="kolonne"/>
    <w:next w:val="hstreg"/>
    <w:uiPriority w:val="99"/>
    <w:rsid w:val="008D65D5"/>
    <w:pPr>
      <w:tabs>
        <w:tab w:val="center" w:pos="8301"/>
      </w:tabs>
      <w:spacing w:line="240" w:lineRule="exact"/>
    </w:pPr>
    <w:rPr>
      <w:b/>
    </w:rPr>
  </w:style>
  <w:style w:type="paragraph" w:customStyle="1" w:styleId="kolonne">
    <w:name w:val="kolonne"/>
    <w:uiPriority w:val="99"/>
    <w:rsid w:val="008D65D5"/>
    <w:pPr>
      <w:tabs>
        <w:tab w:val="left" w:pos="0"/>
        <w:tab w:val="decimal" w:pos="8902"/>
      </w:tabs>
      <w:spacing w:line="240" w:lineRule="atLeast"/>
    </w:pPr>
    <w:rPr>
      <w:sz w:val="22"/>
      <w:lang w:val="da-DK"/>
    </w:rPr>
  </w:style>
  <w:style w:type="paragraph" w:customStyle="1" w:styleId="hstreg">
    <w:name w:val="h_streg"/>
    <w:basedOn w:val="htab"/>
    <w:next w:val="htab"/>
    <w:uiPriority w:val="99"/>
    <w:rsid w:val="008D65D5"/>
    <w:pPr>
      <w:spacing w:line="40" w:lineRule="exact"/>
    </w:pPr>
    <w:rPr>
      <w:position w:val="6"/>
    </w:rPr>
  </w:style>
  <w:style w:type="paragraph" w:customStyle="1" w:styleId="htab">
    <w:name w:val="h_tab"/>
    <w:basedOn w:val="kolonne"/>
    <w:uiPriority w:val="99"/>
    <w:rsid w:val="008D65D5"/>
    <w:pPr>
      <w:spacing w:line="340" w:lineRule="atLeast"/>
    </w:pPr>
  </w:style>
  <w:style w:type="paragraph" w:customStyle="1" w:styleId="tover">
    <w:name w:val="t_over"/>
    <w:basedOn w:val="kolonne"/>
    <w:next w:val="tstreg"/>
    <w:uiPriority w:val="99"/>
    <w:rsid w:val="008D65D5"/>
    <w:pPr>
      <w:tabs>
        <w:tab w:val="center" w:pos="8528"/>
      </w:tabs>
    </w:pPr>
    <w:rPr>
      <w:b/>
    </w:rPr>
  </w:style>
  <w:style w:type="paragraph" w:customStyle="1" w:styleId="tstreg">
    <w:name w:val="t_streg"/>
    <w:basedOn w:val="ttab"/>
    <w:next w:val="ttab"/>
    <w:uiPriority w:val="99"/>
    <w:rsid w:val="008D65D5"/>
    <w:pPr>
      <w:spacing w:line="40" w:lineRule="exact"/>
    </w:pPr>
    <w:rPr>
      <w:position w:val="6"/>
    </w:rPr>
  </w:style>
  <w:style w:type="paragraph" w:customStyle="1" w:styleId="ttab">
    <w:name w:val="t_tab"/>
    <w:basedOn w:val="kolonne"/>
    <w:uiPriority w:val="99"/>
    <w:rsid w:val="008D65D5"/>
    <w:pPr>
      <w:spacing w:line="340" w:lineRule="atLeast"/>
    </w:pPr>
  </w:style>
  <w:style w:type="paragraph" w:customStyle="1" w:styleId="hhover">
    <w:name w:val="hh_over"/>
    <w:basedOn w:val="kolonne"/>
    <w:next w:val="hhstreg"/>
    <w:uiPriority w:val="99"/>
    <w:rsid w:val="008D65D5"/>
    <w:pPr>
      <w:tabs>
        <w:tab w:val="center" w:pos="6713"/>
        <w:tab w:val="center" w:pos="8301"/>
      </w:tabs>
    </w:pPr>
    <w:rPr>
      <w:b/>
    </w:rPr>
  </w:style>
  <w:style w:type="paragraph" w:customStyle="1" w:styleId="hhstreg">
    <w:name w:val="hh_streg"/>
    <w:basedOn w:val="hhtab"/>
    <w:next w:val="hhtab"/>
    <w:uiPriority w:val="99"/>
    <w:rsid w:val="008D65D5"/>
    <w:pPr>
      <w:spacing w:line="40" w:lineRule="exact"/>
    </w:pPr>
    <w:rPr>
      <w:position w:val="6"/>
    </w:rPr>
  </w:style>
  <w:style w:type="paragraph" w:customStyle="1" w:styleId="hhtab">
    <w:name w:val="hh_tab"/>
    <w:basedOn w:val="kolonne"/>
    <w:uiPriority w:val="99"/>
    <w:rsid w:val="008D65D5"/>
    <w:pPr>
      <w:tabs>
        <w:tab w:val="decimal" w:pos="7314"/>
      </w:tabs>
      <w:spacing w:line="340" w:lineRule="atLeast"/>
    </w:pPr>
  </w:style>
  <w:style w:type="paragraph" w:customStyle="1" w:styleId="htover">
    <w:name w:val="ht_over"/>
    <w:basedOn w:val="kolonne"/>
    <w:next w:val="htstreg"/>
    <w:uiPriority w:val="99"/>
    <w:rsid w:val="008D65D5"/>
    <w:pPr>
      <w:tabs>
        <w:tab w:val="center" w:pos="7167"/>
        <w:tab w:val="center" w:pos="8528"/>
      </w:tabs>
    </w:pPr>
    <w:rPr>
      <w:b/>
    </w:rPr>
  </w:style>
  <w:style w:type="paragraph" w:customStyle="1" w:styleId="htstreg">
    <w:name w:val="ht_streg"/>
    <w:basedOn w:val="httab"/>
    <w:next w:val="httab"/>
    <w:uiPriority w:val="99"/>
    <w:rsid w:val="008D65D5"/>
    <w:pPr>
      <w:spacing w:line="40" w:lineRule="exact"/>
    </w:pPr>
    <w:rPr>
      <w:position w:val="6"/>
    </w:rPr>
  </w:style>
  <w:style w:type="paragraph" w:customStyle="1" w:styleId="httab">
    <w:name w:val="ht_tab"/>
    <w:basedOn w:val="kolonne"/>
    <w:uiPriority w:val="99"/>
    <w:rsid w:val="008D65D5"/>
    <w:pPr>
      <w:tabs>
        <w:tab w:val="decimal" w:pos="7768"/>
      </w:tabs>
      <w:spacing w:line="340" w:lineRule="atLeast"/>
    </w:pPr>
  </w:style>
  <w:style w:type="paragraph" w:customStyle="1" w:styleId="ttover">
    <w:name w:val="tt_over"/>
    <w:basedOn w:val="kolonne"/>
    <w:next w:val="ttstreg"/>
    <w:uiPriority w:val="99"/>
    <w:rsid w:val="008D65D5"/>
    <w:pPr>
      <w:tabs>
        <w:tab w:val="center" w:pos="7394"/>
        <w:tab w:val="center" w:pos="8528"/>
      </w:tabs>
    </w:pPr>
    <w:rPr>
      <w:b/>
    </w:rPr>
  </w:style>
  <w:style w:type="paragraph" w:customStyle="1" w:styleId="ttstreg">
    <w:name w:val="tt_streg"/>
    <w:basedOn w:val="tttab"/>
    <w:next w:val="tttab"/>
    <w:uiPriority w:val="99"/>
    <w:rsid w:val="008D65D5"/>
    <w:pPr>
      <w:spacing w:line="40" w:lineRule="exact"/>
    </w:pPr>
    <w:rPr>
      <w:position w:val="6"/>
    </w:rPr>
  </w:style>
  <w:style w:type="paragraph" w:customStyle="1" w:styleId="tttab">
    <w:name w:val="tt_tab"/>
    <w:basedOn w:val="kolonne"/>
    <w:uiPriority w:val="99"/>
    <w:rsid w:val="008D65D5"/>
    <w:pPr>
      <w:tabs>
        <w:tab w:val="decimal" w:pos="7768"/>
      </w:tabs>
      <w:spacing w:line="340" w:lineRule="atLeast"/>
    </w:pPr>
  </w:style>
  <w:style w:type="paragraph" w:customStyle="1" w:styleId="hhhover">
    <w:name w:val="hhh_over"/>
    <w:basedOn w:val="kolonne"/>
    <w:next w:val="hhhstreg"/>
    <w:uiPriority w:val="99"/>
    <w:rsid w:val="008D65D5"/>
    <w:pPr>
      <w:tabs>
        <w:tab w:val="center" w:pos="5126"/>
        <w:tab w:val="center" w:pos="6713"/>
        <w:tab w:val="center" w:pos="8301"/>
      </w:tabs>
    </w:pPr>
    <w:rPr>
      <w:b/>
    </w:rPr>
  </w:style>
  <w:style w:type="paragraph" w:customStyle="1" w:styleId="hhhstreg">
    <w:name w:val="hhh_streg"/>
    <w:basedOn w:val="hhhtab"/>
    <w:next w:val="hhhtab"/>
    <w:uiPriority w:val="99"/>
    <w:rsid w:val="008D65D5"/>
    <w:pPr>
      <w:spacing w:line="40" w:lineRule="exact"/>
    </w:pPr>
    <w:rPr>
      <w:position w:val="6"/>
    </w:rPr>
  </w:style>
  <w:style w:type="paragraph" w:customStyle="1" w:styleId="hhhtab">
    <w:name w:val="hhh_tab"/>
    <w:basedOn w:val="kolonne"/>
    <w:uiPriority w:val="99"/>
    <w:rsid w:val="008D65D5"/>
    <w:pPr>
      <w:tabs>
        <w:tab w:val="decimal" w:pos="5727"/>
        <w:tab w:val="decimal" w:pos="7314"/>
      </w:tabs>
      <w:spacing w:line="340" w:lineRule="atLeast"/>
    </w:pPr>
  </w:style>
  <w:style w:type="paragraph" w:customStyle="1" w:styleId="hhtover">
    <w:name w:val="hht_over"/>
    <w:basedOn w:val="kolonne"/>
    <w:next w:val="hhtstreg"/>
    <w:uiPriority w:val="99"/>
    <w:rsid w:val="008D65D5"/>
    <w:pPr>
      <w:tabs>
        <w:tab w:val="center" w:pos="5579"/>
        <w:tab w:val="center" w:pos="7167"/>
        <w:tab w:val="center" w:pos="8528"/>
      </w:tabs>
    </w:pPr>
    <w:rPr>
      <w:b/>
    </w:rPr>
  </w:style>
  <w:style w:type="paragraph" w:customStyle="1" w:styleId="hhtstreg">
    <w:name w:val="hht_streg"/>
    <w:basedOn w:val="hhttab"/>
    <w:next w:val="hhttab"/>
    <w:uiPriority w:val="99"/>
    <w:rsid w:val="008D65D5"/>
    <w:pPr>
      <w:spacing w:line="40" w:lineRule="exact"/>
    </w:pPr>
    <w:rPr>
      <w:position w:val="6"/>
    </w:rPr>
  </w:style>
  <w:style w:type="paragraph" w:customStyle="1" w:styleId="hhttab">
    <w:name w:val="hht_tab"/>
    <w:basedOn w:val="kolonne"/>
    <w:uiPriority w:val="99"/>
    <w:rsid w:val="008D65D5"/>
    <w:pPr>
      <w:tabs>
        <w:tab w:val="decimal" w:pos="6180"/>
        <w:tab w:val="decimal" w:pos="7768"/>
      </w:tabs>
      <w:spacing w:line="340" w:lineRule="atLeast"/>
    </w:pPr>
  </w:style>
  <w:style w:type="paragraph" w:customStyle="1" w:styleId="httover">
    <w:name w:val="htt_over"/>
    <w:basedOn w:val="kolonne"/>
    <w:next w:val="httstreg"/>
    <w:uiPriority w:val="99"/>
    <w:rsid w:val="008D65D5"/>
    <w:pPr>
      <w:tabs>
        <w:tab w:val="center" w:pos="6033"/>
        <w:tab w:val="center" w:pos="7394"/>
        <w:tab w:val="center" w:pos="8528"/>
      </w:tabs>
    </w:pPr>
    <w:rPr>
      <w:b/>
    </w:rPr>
  </w:style>
  <w:style w:type="paragraph" w:customStyle="1" w:styleId="httstreg">
    <w:name w:val="htt_streg"/>
    <w:basedOn w:val="htttab"/>
    <w:next w:val="htttab"/>
    <w:uiPriority w:val="99"/>
    <w:rsid w:val="008D65D5"/>
    <w:pPr>
      <w:spacing w:line="40" w:lineRule="exact"/>
    </w:pPr>
    <w:rPr>
      <w:position w:val="6"/>
    </w:rPr>
  </w:style>
  <w:style w:type="paragraph" w:customStyle="1" w:styleId="htttab">
    <w:name w:val="htt_tab"/>
    <w:basedOn w:val="kolonne"/>
    <w:uiPriority w:val="99"/>
    <w:rsid w:val="008D65D5"/>
    <w:pPr>
      <w:tabs>
        <w:tab w:val="decimal" w:pos="6634"/>
        <w:tab w:val="decimal" w:pos="7768"/>
      </w:tabs>
      <w:spacing w:line="340" w:lineRule="atLeast"/>
    </w:pPr>
  </w:style>
  <w:style w:type="paragraph" w:customStyle="1" w:styleId="tttover">
    <w:name w:val="ttt_over"/>
    <w:basedOn w:val="kolonne"/>
    <w:next w:val="tttstreg"/>
    <w:uiPriority w:val="99"/>
    <w:rsid w:val="008D65D5"/>
    <w:pPr>
      <w:tabs>
        <w:tab w:val="center" w:pos="6260"/>
        <w:tab w:val="center" w:pos="7394"/>
        <w:tab w:val="center" w:pos="8528"/>
      </w:tabs>
    </w:pPr>
    <w:rPr>
      <w:b/>
    </w:rPr>
  </w:style>
  <w:style w:type="paragraph" w:customStyle="1" w:styleId="tttstreg">
    <w:name w:val="ttt_streg"/>
    <w:basedOn w:val="ttttab"/>
    <w:next w:val="ttttab"/>
    <w:uiPriority w:val="99"/>
    <w:rsid w:val="008D65D5"/>
    <w:pPr>
      <w:spacing w:line="40" w:lineRule="exact"/>
    </w:pPr>
    <w:rPr>
      <w:position w:val="6"/>
    </w:rPr>
  </w:style>
  <w:style w:type="paragraph" w:customStyle="1" w:styleId="ttttab">
    <w:name w:val="ttt_tab"/>
    <w:basedOn w:val="kolonne"/>
    <w:uiPriority w:val="99"/>
    <w:rsid w:val="008D65D5"/>
    <w:pPr>
      <w:tabs>
        <w:tab w:val="decimal" w:pos="6634"/>
        <w:tab w:val="decimal" w:pos="7768"/>
      </w:tabs>
      <w:spacing w:line="340" w:lineRule="atLeast"/>
    </w:pPr>
  </w:style>
  <w:style w:type="paragraph" w:customStyle="1" w:styleId="hhhhover">
    <w:name w:val="hhhh_over"/>
    <w:basedOn w:val="kolonne"/>
    <w:next w:val="hhhhstreg"/>
    <w:uiPriority w:val="99"/>
    <w:rsid w:val="008D65D5"/>
    <w:pPr>
      <w:tabs>
        <w:tab w:val="center" w:pos="3538"/>
        <w:tab w:val="center" w:pos="5126"/>
        <w:tab w:val="center" w:pos="6713"/>
        <w:tab w:val="center" w:pos="8301"/>
      </w:tabs>
    </w:pPr>
    <w:rPr>
      <w:b/>
    </w:rPr>
  </w:style>
  <w:style w:type="paragraph" w:customStyle="1" w:styleId="hhhhstreg">
    <w:name w:val="hhhh_streg"/>
    <w:basedOn w:val="hhhhtab"/>
    <w:next w:val="hhhhtab"/>
    <w:uiPriority w:val="99"/>
    <w:rsid w:val="008D65D5"/>
    <w:pPr>
      <w:spacing w:line="40" w:lineRule="exact"/>
    </w:pPr>
    <w:rPr>
      <w:position w:val="6"/>
    </w:rPr>
  </w:style>
  <w:style w:type="paragraph" w:customStyle="1" w:styleId="hhhhtab">
    <w:name w:val="hhhh_tab"/>
    <w:basedOn w:val="kolonne"/>
    <w:uiPriority w:val="99"/>
    <w:rsid w:val="008D65D5"/>
    <w:pPr>
      <w:tabs>
        <w:tab w:val="decimal" w:pos="4139"/>
        <w:tab w:val="decimal" w:pos="5727"/>
        <w:tab w:val="decimal" w:pos="7314"/>
      </w:tabs>
      <w:spacing w:line="340" w:lineRule="atLeast"/>
    </w:pPr>
  </w:style>
  <w:style w:type="paragraph" w:customStyle="1" w:styleId="hhhtover">
    <w:name w:val="hhht_over"/>
    <w:basedOn w:val="kolonne"/>
    <w:next w:val="hhhtstreg"/>
    <w:uiPriority w:val="99"/>
    <w:rsid w:val="008D65D5"/>
    <w:pPr>
      <w:tabs>
        <w:tab w:val="center" w:pos="3992"/>
        <w:tab w:val="center" w:pos="5579"/>
        <w:tab w:val="center" w:pos="7167"/>
        <w:tab w:val="center" w:pos="8528"/>
      </w:tabs>
    </w:pPr>
    <w:rPr>
      <w:b/>
    </w:rPr>
  </w:style>
  <w:style w:type="paragraph" w:customStyle="1" w:styleId="hhhtstreg">
    <w:name w:val="hhht_streg"/>
    <w:basedOn w:val="hhhttab"/>
    <w:next w:val="hhhttab"/>
    <w:uiPriority w:val="99"/>
    <w:rsid w:val="008D65D5"/>
    <w:pPr>
      <w:spacing w:line="40" w:lineRule="exact"/>
    </w:pPr>
    <w:rPr>
      <w:position w:val="6"/>
    </w:rPr>
  </w:style>
  <w:style w:type="paragraph" w:customStyle="1" w:styleId="hhhttab">
    <w:name w:val="hhht_tab"/>
    <w:basedOn w:val="kolonne"/>
    <w:uiPriority w:val="99"/>
    <w:rsid w:val="008D65D5"/>
    <w:pPr>
      <w:tabs>
        <w:tab w:val="decimal" w:pos="4593"/>
        <w:tab w:val="decimal" w:pos="6180"/>
        <w:tab w:val="decimal" w:pos="7768"/>
      </w:tabs>
      <w:spacing w:line="340" w:lineRule="atLeast"/>
    </w:pPr>
  </w:style>
  <w:style w:type="paragraph" w:customStyle="1" w:styleId="hthtover">
    <w:name w:val="htht_over"/>
    <w:basedOn w:val="kolonne"/>
    <w:next w:val="hthtstreg"/>
    <w:uiPriority w:val="99"/>
    <w:rsid w:val="008D65D5"/>
    <w:pPr>
      <w:tabs>
        <w:tab w:val="center" w:pos="4445"/>
        <w:tab w:val="center" w:pos="5806"/>
        <w:tab w:val="center" w:pos="7167"/>
        <w:tab w:val="center" w:pos="8528"/>
      </w:tabs>
    </w:pPr>
    <w:rPr>
      <w:b/>
    </w:rPr>
  </w:style>
  <w:style w:type="paragraph" w:customStyle="1" w:styleId="hthtstreg">
    <w:name w:val="htht_streg"/>
    <w:basedOn w:val="hthttab"/>
    <w:next w:val="hthttab"/>
    <w:uiPriority w:val="99"/>
    <w:rsid w:val="008D65D5"/>
    <w:pPr>
      <w:spacing w:line="40" w:lineRule="exact"/>
    </w:pPr>
    <w:rPr>
      <w:position w:val="6"/>
    </w:rPr>
  </w:style>
  <w:style w:type="paragraph" w:customStyle="1" w:styleId="hthttab">
    <w:name w:val="htht_tab"/>
    <w:basedOn w:val="kolonne"/>
    <w:uiPriority w:val="99"/>
    <w:rsid w:val="008D65D5"/>
    <w:pPr>
      <w:tabs>
        <w:tab w:val="decimal" w:pos="5046"/>
        <w:tab w:val="decimal" w:pos="6180"/>
        <w:tab w:val="decimal" w:pos="7768"/>
      </w:tabs>
      <w:spacing w:line="340" w:lineRule="atLeast"/>
    </w:pPr>
  </w:style>
  <w:style w:type="paragraph" w:customStyle="1" w:styleId="ttttover">
    <w:name w:val="tttt_over"/>
    <w:basedOn w:val="kolonne"/>
    <w:next w:val="ttttstreg"/>
    <w:uiPriority w:val="99"/>
    <w:rsid w:val="008D65D5"/>
    <w:pPr>
      <w:tabs>
        <w:tab w:val="center" w:pos="5126"/>
        <w:tab w:val="center" w:pos="6260"/>
        <w:tab w:val="center" w:pos="7394"/>
        <w:tab w:val="center" w:pos="8528"/>
      </w:tabs>
    </w:pPr>
    <w:rPr>
      <w:b/>
    </w:rPr>
  </w:style>
  <w:style w:type="paragraph" w:customStyle="1" w:styleId="ttttstreg">
    <w:name w:val="tttt_streg"/>
    <w:basedOn w:val="tttttab"/>
    <w:next w:val="tttttab"/>
    <w:uiPriority w:val="99"/>
    <w:rsid w:val="008D65D5"/>
    <w:pPr>
      <w:spacing w:line="40" w:lineRule="exact"/>
    </w:pPr>
    <w:rPr>
      <w:position w:val="6"/>
    </w:rPr>
  </w:style>
  <w:style w:type="paragraph" w:customStyle="1" w:styleId="tttttab">
    <w:name w:val="tttt_tab"/>
    <w:basedOn w:val="kolonne"/>
    <w:uiPriority w:val="99"/>
    <w:rsid w:val="008D65D5"/>
    <w:pPr>
      <w:tabs>
        <w:tab w:val="decimal" w:pos="5500"/>
        <w:tab w:val="decimal" w:pos="6634"/>
        <w:tab w:val="decimal" w:pos="7768"/>
      </w:tabs>
      <w:spacing w:line="340" w:lineRule="atLeast"/>
    </w:pPr>
  </w:style>
  <w:style w:type="paragraph" w:styleId="Footer">
    <w:name w:val="footer"/>
    <w:basedOn w:val="Normal"/>
    <w:link w:val="FooterChar"/>
    <w:uiPriority w:val="99"/>
    <w:rsid w:val="008D65D5"/>
    <w:pPr>
      <w:tabs>
        <w:tab w:val="clear" w:pos="0"/>
        <w:tab w:val="clear" w:pos="567"/>
        <w:tab w:val="center" w:pos="4153"/>
        <w:tab w:val="right" w:pos="8306"/>
      </w:tabs>
    </w:pPr>
  </w:style>
  <w:style w:type="character" w:customStyle="1" w:styleId="FooterChar">
    <w:name w:val="Footer Char"/>
    <w:link w:val="Footer"/>
    <w:uiPriority w:val="99"/>
    <w:semiHidden/>
    <w:rsid w:val="004F03ED"/>
    <w:rPr>
      <w:szCs w:val="20"/>
      <w:lang w:val="da-DK"/>
    </w:rPr>
  </w:style>
  <w:style w:type="character" w:styleId="PageNumber">
    <w:name w:val="page number"/>
    <w:uiPriority w:val="99"/>
    <w:rsid w:val="008D65D5"/>
    <w:rPr>
      <w:rFonts w:ascii="Times New Roman" w:hAnsi="Times New Roman" w:cs="Times New Roman"/>
      <w:sz w:val="22"/>
    </w:rPr>
  </w:style>
  <w:style w:type="character" w:customStyle="1" w:styleId="StorFedTegn">
    <w:name w:val="StorFedTegn"/>
    <w:uiPriority w:val="99"/>
    <w:rsid w:val="008D65D5"/>
    <w:rPr>
      <w:rFonts w:ascii="Times New Roman" w:hAnsi="Times New Roman" w:cs="Times New Roman"/>
      <w:b/>
      <w:caps/>
      <w:kern w:val="0"/>
      <w:sz w:val="22"/>
    </w:rPr>
  </w:style>
  <w:style w:type="character" w:customStyle="1" w:styleId="Streg">
    <w:name w:val="Streg"/>
    <w:uiPriority w:val="99"/>
    <w:rsid w:val="008D65D5"/>
    <w:rPr>
      <w:rFonts w:ascii="Times New Roman" w:hAnsi="Times New Roman"/>
      <w:position w:val="6"/>
      <w:sz w:val="22"/>
    </w:rPr>
  </w:style>
  <w:style w:type="paragraph" w:customStyle="1" w:styleId="underskrift">
    <w:name w:val="underskrift"/>
    <w:aliases w:val="u"/>
    <w:basedOn w:val="Normal"/>
    <w:uiPriority w:val="99"/>
    <w:rsid w:val="008D65D5"/>
    <w:pPr>
      <w:tabs>
        <w:tab w:val="left" w:pos="2552"/>
        <w:tab w:val="left" w:pos="5103"/>
        <w:tab w:val="left" w:pos="7655"/>
      </w:tabs>
      <w:spacing w:line="240" w:lineRule="atLeast"/>
      <w:jc w:val="left"/>
    </w:pPr>
  </w:style>
  <w:style w:type="paragraph" w:customStyle="1" w:styleId="DatolinieBrev">
    <w:name w:val="DatolinieBrev"/>
    <w:basedOn w:val="Normal"/>
    <w:uiPriority w:val="99"/>
    <w:rsid w:val="008D65D5"/>
    <w:pPr>
      <w:spacing w:after="400" w:line="240" w:lineRule="atLeast"/>
    </w:pPr>
  </w:style>
  <w:style w:type="paragraph" w:styleId="ListBullet">
    <w:name w:val="List Bullet"/>
    <w:basedOn w:val="Normal"/>
    <w:autoRedefine/>
    <w:uiPriority w:val="99"/>
    <w:rsid w:val="008D65D5"/>
    <w:pPr>
      <w:numPr>
        <w:numId w:val="3"/>
      </w:numPr>
      <w:tabs>
        <w:tab w:val="decimal" w:pos="9356"/>
      </w:tabs>
    </w:pPr>
  </w:style>
  <w:style w:type="paragraph" w:customStyle="1" w:styleId="ForsideIndhold">
    <w:name w:val="ForsideIndhold"/>
    <w:basedOn w:val="Heading1"/>
    <w:uiPriority w:val="99"/>
    <w:rsid w:val="008D65D5"/>
    <w:pPr>
      <w:tabs>
        <w:tab w:val="clear" w:pos="8902"/>
        <w:tab w:val="decimal" w:pos="9639"/>
      </w:tabs>
      <w:spacing w:after="0"/>
      <w:ind w:left="567" w:right="567"/>
      <w:outlineLvl w:val="9"/>
    </w:pPr>
  </w:style>
  <w:style w:type="paragraph" w:customStyle="1" w:styleId="ForsideTop">
    <w:name w:val="ForsideTop"/>
    <w:basedOn w:val="Normal"/>
    <w:next w:val="Normal"/>
    <w:uiPriority w:val="99"/>
    <w:rsid w:val="008D65D5"/>
    <w:pPr>
      <w:tabs>
        <w:tab w:val="clear" w:pos="567"/>
        <w:tab w:val="clear" w:pos="8902"/>
        <w:tab w:val="decimal" w:pos="9639"/>
      </w:tabs>
      <w:spacing w:line="240" w:lineRule="atLeast"/>
    </w:pPr>
    <w:rPr>
      <w:lang w:val="en-GB"/>
    </w:rPr>
  </w:style>
  <w:style w:type="paragraph" w:customStyle="1" w:styleId="Brevhoved1">
    <w:name w:val="Brevhoved1"/>
    <w:basedOn w:val="Normal"/>
    <w:uiPriority w:val="99"/>
    <w:rsid w:val="008D65D5"/>
    <w:pPr>
      <w:spacing w:line="240" w:lineRule="atLeast"/>
      <w:ind w:right="4536"/>
      <w:jc w:val="left"/>
    </w:pPr>
  </w:style>
  <w:style w:type="paragraph" w:customStyle="1" w:styleId="BrevhovedSidsteLinie">
    <w:name w:val="BrevhovedSidsteLinie"/>
    <w:basedOn w:val="Brevhoved1"/>
    <w:next w:val="Heading1"/>
    <w:uiPriority w:val="99"/>
    <w:rsid w:val="008D65D5"/>
    <w:pPr>
      <w:spacing w:after="600"/>
    </w:pPr>
  </w:style>
  <w:style w:type="paragraph" w:customStyle="1" w:styleId="BrdtekstTabel">
    <w:name w:val="BrødtekstTabel"/>
    <w:basedOn w:val="Normal"/>
    <w:uiPriority w:val="99"/>
    <w:rsid w:val="008D65D5"/>
    <w:pPr>
      <w:tabs>
        <w:tab w:val="clear" w:pos="0"/>
        <w:tab w:val="clear" w:pos="567"/>
      </w:tabs>
      <w:spacing w:line="240" w:lineRule="auto"/>
    </w:pPr>
    <w:rPr>
      <w:position w:val="2"/>
    </w:rPr>
  </w:style>
  <w:style w:type="paragraph" w:customStyle="1" w:styleId="FortryktTekster">
    <w:name w:val="FortryktTekster"/>
    <w:uiPriority w:val="99"/>
    <w:rsid w:val="008D65D5"/>
    <w:pPr>
      <w:tabs>
        <w:tab w:val="right" w:pos="8789"/>
      </w:tabs>
    </w:pPr>
    <w:rPr>
      <w:rFonts w:ascii="Arial" w:hAnsi="Arial"/>
      <w:position w:val="-2"/>
      <w:sz w:val="18"/>
      <w:lang w:val="da-DK"/>
    </w:rPr>
  </w:style>
  <w:style w:type="paragraph" w:customStyle="1" w:styleId="cc1">
    <w:name w:val="cc1"/>
    <w:uiPriority w:val="99"/>
    <w:rsid w:val="008D65D5"/>
    <w:pPr>
      <w:tabs>
        <w:tab w:val="left" w:pos="0"/>
        <w:tab w:val="left" w:pos="567"/>
        <w:tab w:val="decimal" w:pos="8618"/>
      </w:tabs>
      <w:spacing w:line="340" w:lineRule="atLeast"/>
      <w:jc w:val="both"/>
    </w:pPr>
    <w:rPr>
      <w:sz w:val="22"/>
      <w:lang w:val="da-DK"/>
    </w:rPr>
  </w:style>
  <w:style w:type="paragraph" w:customStyle="1" w:styleId="GraferHovedOgNogletal">
    <w:name w:val="GraferHovedOgNogletal"/>
    <w:uiPriority w:val="99"/>
    <w:rsid w:val="008D65D5"/>
    <w:pPr>
      <w:tabs>
        <w:tab w:val="left" w:pos="0"/>
        <w:tab w:val="left" w:pos="567"/>
        <w:tab w:val="decimal" w:pos="8618"/>
      </w:tabs>
      <w:spacing w:line="340" w:lineRule="atLeast"/>
      <w:jc w:val="both"/>
    </w:pPr>
    <w:rPr>
      <w:sz w:val="22"/>
      <w:lang w:val="da-DK"/>
    </w:rPr>
  </w:style>
  <w:style w:type="paragraph" w:customStyle="1" w:styleId="grafToSojler">
    <w:name w:val="grafToSojler"/>
    <w:uiPriority w:val="99"/>
    <w:rsid w:val="008D65D5"/>
    <w:pPr>
      <w:tabs>
        <w:tab w:val="left" w:pos="0"/>
        <w:tab w:val="left" w:pos="567"/>
        <w:tab w:val="decimal" w:pos="8618"/>
      </w:tabs>
      <w:spacing w:line="340" w:lineRule="atLeast"/>
      <w:jc w:val="both"/>
    </w:pPr>
    <w:rPr>
      <w:sz w:val="22"/>
      <w:lang w:val="da-DK"/>
    </w:rPr>
  </w:style>
  <w:style w:type="paragraph" w:customStyle="1" w:styleId="Header1">
    <w:name w:val="Header1"/>
    <w:basedOn w:val="Header"/>
    <w:uiPriority w:val="99"/>
    <w:rsid w:val="008D65D5"/>
    <w:pPr>
      <w:pBdr>
        <w:bottom w:val="single" w:sz="6" w:space="1" w:color="auto"/>
      </w:pBdr>
      <w:tabs>
        <w:tab w:val="right" w:pos="9526"/>
        <w:tab w:val="decimal" w:pos="9639"/>
      </w:tabs>
    </w:pPr>
    <w:rPr>
      <w:rFonts w:ascii="Times New Roman" w:hAnsi="Times New Roman"/>
      <w:b/>
      <w:sz w:val="22"/>
    </w:rPr>
  </w:style>
  <w:style w:type="paragraph" w:customStyle="1" w:styleId="nhhover">
    <w:name w:val="nhh_over"/>
    <w:basedOn w:val="hhover"/>
    <w:next w:val="nhhstreg"/>
    <w:uiPriority w:val="99"/>
    <w:rsid w:val="008D65D5"/>
    <w:pPr>
      <w:tabs>
        <w:tab w:val="decimal" w:pos="6464"/>
      </w:tabs>
    </w:pPr>
  </w:style>
  <w:style w:type="paragraph" w:customStyle="1" w:styleId="nhhstreg">
    <w:name w:val="nhh_streg"/>
    <w:basedOn w:val="hhstreg"/>
    <w:next w:val="nhhtab"/>
    <w:uiPriority w:val="99"/>
    <w:rsid w:val="008D65D5"/>
    <w:pPr>
      <w:tabs>
        <w:tab w:val="decimal" w:pos="6464"/>
      </w:tabs>
    </w:pPr>
  </w:style>
  <w:style w:type="paragraph" w:customStyle="1" w:styleId="nhhtab">
    <w:name w:val="nhh_tab"/>
    <w:basedOn w:val="hhtab"/>
    <w:uiPriority w:val="99"/>
    <w:rsid w:val="008D65D5"/>
    <w:pPr>
      <w:tabs>
        <w:tab w:val="right" w:pos="6464"/>
      </w:tabs>
    </w:pPr>
  </w:style>
  <w:style w:type="paragraph" w:customStyle="1" w:styleId="ntttab">
    <w:name w:val="ntt_tab"/>
    <w:basedOn w:val="tttab"/>
    <w:uiPriority w:val="99"/>
    <w:rsid w:val="008D65D5"/>
    <w:pPr>
      <w:tabs>
        <w:tab w:val="right" w:pos="7371"/>
      </w:tabs>
    </w:pPr>
  </w:style>
  <w:style w:type="paragraph" w:customStyle="1" w:styleId="nhtover">
    <w:name w:val="nht_over"/>
    <w:basedOn w:val="htover"/>
    <w:next w:val="nhtstreg"/>
    <w:uiPriority w:val="99"/>
    <w:rsid w:val="008D65D5"/>
    <w:pPr>
      <w:tabs>
        <w:tab w:val="decimal" w:pos="6917"/>
      </w:tabs>
    </w:pPr>
  </w:style>
  <w:style w:type="paragraph" w:customStyle="1" w:styleId="nhtstreg">
    <w:name w:val="nht_streg"/>
    <w:basedOn w:val="htstreg"/>
    <w:next w:val="nhttab"/>
    <w:uiPriority w:val="99"/>
    <w:rsid w:val="008D65D5"/>
    <w:pPr>
      <w:tabs>
        <w:tab w:val="decimal" w:pos="6917"/>
      </w:tabs>
    </w:pPr>
  </w:style>
  <w:style w:type="paragraph" w:customStyle="1" w:styleId="nhttab">
    <w:name w:val="nht_tab"/>
    <w:basedOn w:val="httab"/>
    <w:uiPriority w:val="99"/>
    <w:rsid w:val="008D65D5"/>
    <w:pPr>
      <w:tabs>
        <w:tab w:val="right" w:pos="6917"/>
      </w:tabs>
    </w:pPr>
  </w:style>
  <w:style w:type="paragraph" w:customStyle="1" w:styleId="nttover">
    <w:name w:val="ntt_over"/>
    <w:basedOn w:val="ttover"/>
    <w:next w:val="nttstreg"/>
    <w:uiPriority w:val="99"/>
    <w:rsid w:val="008D65D5"/>
    <w:pPr>
      <w:tabs>
        <w:tab w:val="clear" w:pos="7394"/>
        <w:tab w:val="decimal" w:pos="7371"/>
      </w:tabs>
    </w:pPr>
  </w:style>
  <w:style w:type="paragraph" w:customStyle="1" w:styleId="nttstreg">
    <w:name w:val="ntt_streg"/>
    <w:basedOn w:val="ttstreg"/>
    <w:next w:val="ntttab"/>
    <w:uiPriority w:val="99"/>
    <w:rsid w:val="008D65D5"/>
    <w:pPr>
      <w:tabs>
        <w:tab w:val="decimal" w:pos="7371"/>
      </w:tabs>
    </w:pPr>
  </w:style>
  <w:style w:type="paragraph" w:customStyle="1" w:styleId="nhhhhover">
    <w:name w:val="nhhhh_over"/>
    <w:basedOn w:val="hhhhover"/>
    <w:next w:val="nhhhhstreg"/>
    <w:uiPriority w:val="99"/>
    <w:rsid w:val="008D65D5"/>
    <w:pPr>
      <w:tabs>
        <w:tab w:val="decimal" w:pos="3289"/>
      </w:tabs>
    </w:pPr>
  </w:style>
  <w:style w:type="paragraph" w:customStyle="1" w:styleId="nhhhhstreg">
    <w:name w:val="nhhhh_streg"/>
    <w:basedOn w:val="hhhhstreg"/>
    <w:next w:val="nhhhhtab"/>
    <w:uiPriority w:val="99"/>
    <w:rsid w:val="008D65D5"/>
    <w:pPr>
      <w:tabs>
        <w:tab w:val="decimal" w:pos="3289"/>
      </w:tabs>
    </w:pPr>
  </w:style>
  <w:style w:type="paragraph" w:customStyle="1" w:styleId="nhhhhtab">
    <w:name w:val="nhhhh_tab"/>
    <w:basedOn w:val="hhhhtab"/>
    <w:uiPriority w:val="99"/>
    <w:rsid w:val="008D65D5"/>
    <w:pPr>
      <w:tabs>
        <w:tab w:val="right" w:pos="3289"/>
      </w:tabs>
    </w:pPr>
  </w:style>
  <w:style w:type="paragraph" w:customStyle="1" w:styleId="nhthtover">
    <w:name w:val="nhtht_over"/>
    <w:basedOn w:val="hthtover"/>
    <w:next w:val="nhthtstreg"/>
    <w:uiPriority w:val="99"/>
    <w:rsid w:val="008D65D5"/>
    <w:pPr>
      <w:tabs>
        <w:tab w:val="decimal" w:pos="4196"/>
      </w:tabs>
    </w:pPr>
  </w:style>
  <w:style w:type="paragraph" w:customStyle="1" w:styleId="nhthtstreg">
    <w:name w:val="nhtht_streg"/>
    <w:basedOn w:val="hthtstreg"/>
    <w:next w:val="nhthttab"/>
    <w:uiPriority w:val="99"/>
    <w:rsid w:val="008D65D5"/>
    <w:pPr>
      <w:tabs>
        <w:tab w:val="decimal" w:pos="4196"/>
      </w:tabs>
    </w:pPr>
  </w:style>
  <w:style w:type="paragraph" w:customStyle="1" w:styleId="nhthttab">
    <w:name w:val="nhtht_tab"/>
    <w:basedOn w:val="hthttab"/>
    <w:uiPriority w:val="99"/>
    <w:rsid w:val="008D65D5"/>
    <w:pPr>
      <w:tabs>
        <w:tab w:val="right" w:pos="4196"/>
      </w:tabs>
    </w:pPr>
  </w:style>
  <w:style w:type="paragraph" w:customStyle="1" w:styleId="nttttover">
    <w:name w:val="ntttt_over"/>
    <w:basedOn w:val="ttttover"/>
    <w:next w:val="nttttstreg"/>
    <w:uiPriority w:val="99"/>
    <w:rsid w:val="008D65D5"/>
    <w:pPr>
      <w:tabs>
        <w:tab w:val="clear" w:pos="5126"/>
        <w:tab w:val="decimal" w:pos="5103"/>
      </w:tabs>
    </w:pPr>
  </w:style>
  <w:style w:type="paragraph" w:customStyle="1" w:styleId="nttttstreg">
    <w:name w:val="ntttt_streg"/>
    <w:basedOn w:val="ttttstreg"/>
    <w:next w:val="ntttttab"/>
    <w:uiPriority w:val="99"/>
    <w:rsid w:val="008D65D5"/>
    <w:pPr>
      <w:tabs>
        <w:tab w:val="decimal" w:pos="5103"/>
      </w:tabs>
    </w:pPr>
  </w:style>
  <w:style w:type="paragraph" w:customStyle="1" w:styleId="ntttttab">
    <w:name w:val="ntttt_tab"/>
    <w:basedOn w:val="tttttab"/>
    <w:uiPriority w:val="99"/>
    <w:rsid w:val="008D65D5"/>
    <w:pPr>
      <w:tabs>
        <w:tab w:val="right" w:pos="5103"/>
      </w:tabs>
    </w:pPr>
  </w:style>
  <w:style w:type="paragraph" w:customStyle="1" w:styleId="nhover">
    <w:name w:val="nh_over"/>
    <w:basedOn w:val="hover"/>
    <w:next w:val="nhstreg"/>
    <w:uiPriority w:val="99"/>
    <w:rsid w:val="008D65D5"/>
    <w:pPr>
      <w:tabs>
        <w:tab w:val="decimal" w:pos="8051"/>
      </w:tabs>
    </w:pPr>
  </w:style>
  <w:style w:type="paragraph" w:customStyle="1" w:styleId="nhstreg">
    <w:name w:val="nh_streg"/>
    <w:basedOn w:val="hstreg"/>
    <w:uiPriority w:val="99"/>
    <w:rsid w:val="008D65D5"/>
    <w:pPr>
      <w:tabs>
        <w:tab w:val="decimal" w:pos="8051"/>
      </w:tabs>
    </w:pPr>
  </w:style>
  <w:style w:type="paragraph" w:customStyle="1" w:styleId="nhtab">
    <w:name w:val="nh_tab"/>
    <w:basedOn w:val="htab"/>
    <w:uiPriority w:val="99"/>
    <w:rsid w:val="008D65D5"/>
    <w:pPr>
      <w:tabs>
        <w:tab w:val="right" w:pos="8051"/>
      </w:tabs>
    </w:pPr>
  </w:style>
  <w:style w:type="paragraph" w:customStyle="1" w:styleId="nhhtover">
    <w:name w:val="nhht_over"/>
    <w:basedOn w:val="hhtover"/>
    <w:next w:val="nhhtstreg"/>
    <w:uiPriority w:val="99"/>
    <w:rsid w:val="008D65D5"/>
    <w:pPr>
      <w:tabs>
        <w:tab w:val="decimal" w:pos="5330"/>
      </w:tabs>
    </w:pPr>
  </w:style>
  <w:style w:type="paragraph" w:customStyle="1" w:styleId="nhhtstreg">
    <w:name w:val="nhht_streg"/>
    <w:basedOn w:val="hhtstreg"/>
    <w:next w:val="nhhttab"/>
    <w:uiPriority w:val="99"/>
    <w:rsid w:val="008D65D5"/>
    <w:pPr>
      <w:tabs>
        <w:tab w:val="decimal" w:pos="5330"/>
      </w:tabs>
    </w:pPr>
  </w:style>
  <w:style w:type="paragraph" w:customStyle="1" w:styleId="nhhttab">
    <w:name w:val="nhht_tab"/>
    <w:basedOn w:val="hhttab"/>
    <w:uiPriority w:val="99"/>
    <w:rsid w:val="008D65D5"/>
    <w:pPr>
      <w:tabs>
        <w:tab w:val="right" w:pos="5330"/>
      </w:tabs>
    </w:pPr>
  </w:style>
  <w:style w:type="paragraph" w:customStyle="1" w:styleId="nhttover">
    <w:name w:val="nhtt_over"/>
    <w:basedOn w:val="httover"/>
    <w:next w:val="nhttstreg"/>
    <w:uiPriority w:val="99"/>
    <w:rsid w:val="008D65D5"/>
    <w:pPr>
      <w:tabs>
        <w:tab w:val="decimal" w:pos="5783"/>
      </w:tabs>
    </w:pPr>
  </w:style>
  <w:style w:type="paragraph" w:customStyle="1" w:styleId="nhttstreg">
    <w:name w:val="nhtt_streg"/>
    <w:basedOn w:val="httstreg"/>
    <w:next w:val="nhtttab"/>
    <w:uiPriority w:val="99"/>
    <w:rsid w:val="008D65D5"/>
    <w:pPr>
      <w:tabs>
        <w:tab w:val="decimal" w:pos="5783"/>
      </w:tabs>
    </w:pPr>
  </w:style>
  <w:style w:type="paragraph" w:customStyle="1" w:styleId="nhtttab">
    <w:name w:val="nhtt_tab"/>
    <w:basedOn w:val="htttab"/>
    <w:uiPriority w:val="99"/>
    <w:rsid w:val="008D65D5"/>
    <w:pPr>
      <w:tabs>
        <w:tab w:val="right" w:pos="5783"/>
      </w:tabs>
    </w:pPr>
  </w:style>
  <w:style w:type="paragraph" w:customStyle="1" w:styleId="ntttover">
    <w:name w:val="nttt_over"/>
    <w:basedOn w:val="tttover"/>
    <w:next w:val="ntttstreg"/>
    <w:uiPriority w:val="99"/>
    <w:rsid w:val="008D65D5"/>
    <w:pPr>
      <w:tabs>
        <w:tab w:val="clear" w:pos="6260"/>
        <w:tab w:val="decimal" w:pos="6237"/>
      </w:tabs>
    </w:pPr>
  </w:style>
  <w:style w:type="paragraph" w:customStyle="1" w:styleId="ntttstreg">
    <w:name w:val="nttt_streg"/>
    <w:basedOn w:val="tttstreg"/>
    <w:next w:val="nttttab"/>
    <w:uiPriority w:val="99"/>
    <w:rsid w:val="008D65D5"/>
    <w:pPr>
      <w:tabs>
        <w:tab w:val="decimal" w:pos="6237"/>
      </w:tabs>
    </w:pPr>
  </w:style>
  <w:style w:type="paragraph" w:customStyle="1" w:styleId="nttttab">
    <w:name w:val="nttt_tab"/>
    <w:basedOn w:val="ttttab"/>
    <w:uiPriority w:val="99"/>
    <w:rsid w:val="008D65D5"/>
    <w:pPr>
      <w:tabs>
        <w:tab w:val="right" w:pos="6237"/>
      </w:tabs>
    </w:pPr>
  </w:style>
  <w:style w:type="paragraph" w:customStyle="1" w:styleId="nhhhover">
    <w:name w:val="nhhh_over"/>
    <w:basedOn w:val="hhhover"/>
    <w:next w:val="nhhhstreg"/>
    <w:uiPriority w:val="99"/>
    <w:rsid w:val="008D65D5"/>
    <w:pPr>
      <w:tabs>
        <w:tab w:val="decimal" w:pos="4876"/>
      </w:tabs>
    </w:pPr>
  </w:style>
  <w:style w:type="paragraph" w:customStyle="1" w:styleId="nhhhstreg">
    <w:name w:val="nhhh_streg"/>
    <w:basedOn w:val="hhhstreg"/>
    <w:next w:val="nhhhtab"/>
    <w:uiPriority w:val="99"/>
    <w:rsid w:val="008D65D5"/>
    <w:pPr>
      <w:tabs>
        <w:tab w:val="decimal" w:pos="4876"/>
      </w:tabs>
    </w:pPr>
  </w:style>
  <w:style w:type="paragraph" w:customStyle="1" w:styleId="nhhhtab">
    <w:name w:val="nhhh_tab"/>
    <w:basedOn w:val="hhhtab"/>
    <w:uiPriority w:val="99"/>
    <w:rsid w:val="008D65D5"/>
    <w:pPr>
      <w:tabs>
        <w:tab w:val="right" w:pos="4876"/>
      </w:tabs>
    </w:pPr>
  </w:style>
  <w:style w:type="paragraph" w:customStyle="1" w:styleId="nhhhtover">
    <w:name w:val="nhhht_over"/>
    <w:basedOn w:val="hhhtover"/>
    <w:next w:val="nhhhtstreg"/>
    <w:uiPriority w:val="99"/>
    <w:rsid w:val="008D65D5"/>
    <w:pPr>
      <w:tabs>
        <w:tab w:val="decimal" w:pos="3742"/>
      </w:tabs>
    </w:pPr>
  </w:style>
  <w:style w:type="paragraph" w:customStyle="1" w:styleId="nhhhtstreg">
    <w:name w:val="nhhht_streg"/>
    <w:basedOn w:val="hhhtstreg"/>
    <w:next w:val="nhhhttab"/>
    <w:uiPriority w:val="99"/>
    <w:rsid w:val="008D65D5"/>
    <w:pPr>
      <w:tabs>
        <w:tab w:val="decimal" w:pos="3742"/>
      </w:tabs>
    </w:pPr>
  </w:style>
  <w:style w:type="paragraph" w:customStyle="1" w:styleId="nhhhttab">
    <w:name w:val="nhhht_tab"/>
    <w:basedOn w:val="hhhttab"/>
    <w:uiPriority w:val="99"/>
    <w:rsid w:val="008D65D5"/>
    <w:pPr>
      <w:tabs>
        <w:tab w:val="right" w:pos="3742"/>
      </w:tabs>
    </w:pPr>
  </w:style>
  <w:style w:type="paragraph" w:customStyle="1" w:styleId="ntstreg">
    <w:name w:val="nt_streg"/>
    <w:basedOn w:val="tstreg"/>
    <w:next w:val="nttab"/>
    <w:uiPriority w:val="99"/>
    <w:rsid w:val="008D65D5"/>
    <w:pPr>
      <w:tabs>
        <w:tab w:val="decimal" w:pos="8505"/>
      </w:tabs>
    </w:pPr>
  </w:style>
  <w:style w:type="paragraph" w:customStyle="1" w:styleId="nttab">
    <w:name w:val="nt_tab"/>
    <w:basedOn w:val="ttab"/>
    <w:uiPriority w:val="99"/>
    <w:rsid w:val="008D65D5"/>
    <w:pPr>
      <w:tabs>
        <w:tab w:val="right" w:pos="8505"/>
      </w:tabs>
    </w:pPr>
  </w:style>
  <w:style w:type="paragraph" w:customStyle="1" w:styleId="thxhtover">
    <w:name w:val="thxht_over"/>
    <w:basedOn w:val="htover"/>
    <w:next w:val="thxhtstreg"/>
    <w:uiPriority w:val="99"/>
    <w:rsid w:val="008D65D5"/>
    <w:pPr>
      <w:tabs>
        <w:tab w:val="center" w:pos="505"/>
        <w:tab w:val="center" w:pos="1865"/>
      </w:tabs>
    </w:pPr>
  </w:style>
  <w:style w:type="paragraph" w:customStyle="1" w:styleId="thxhtstreg">
    <w:name w:val="thxht_streg"/>
    <w:basedOn w:val="thxhttab"/>
    <w:next w:val="thxhttab"/>
    <w:uiPriority w:val="99"/>
    <w:rsid w:val="008D65D5"/>
    <w:pPr>
      <w:spacing w:line="40" w:lineRule="exact"/>
    </w:pPr>
    <w:rPr>
      <w:position w:val="6"/>
    </w:rPr>
  </w:style>
  <w:style w:type="paragraph" w:customStyle="1" w:styleId="thxhttab">
    <w:name w:val="thxht_tab"/>
    <w:basedOn w:val="httab"/>
    <w:uiPriority w:val="99"/>
    <w:rsid w:val="008D65D5"/>
    <w:pPr>
      <w:tabs>
        <w:tab w:val="decimal" w:pos="879"/>
        <w:tab w:val="decimal" w:pos="2466"/>
        <w:tab w:val="left" w:pos="2807"/>
      </w:tabs>
    </w:pPr>
  </w:style>
  <w:style w:type="paragraph" w:customStyle="1" w:styleId="nthxhtover">
    <w:name w:val="nthxht_over"/>
    <w:basedOn w:val="thxhtover"/>
    <w:next w:val="nthxhtstreg"/>
    <w:uiPriority w:val="99"/>
    <w:rsid w:val="008D65D5"/>
    <w:pPr>
      <w:tabs>
        <w:tab w:val="decimal" w:pos="6917"/>
      </w:tabs>
    </w:pPr>
  </w:style>
  <w:style w:type="paragraph" w:customStyle="1" w:styleId="nthxhtstreg">
    <w:name w:val="nthxht_streg"/>
    <w:basedOn w:val="thxhtstreg"/>
    <w:next w:val="nthxhttab"/>
    <w:uiPriority w:val="99"/>
    <w:rsid w:val="008D65D5"/>
    <w:pPr>
      <w:tabs>
        <w:tab w:val="right" w:pos="6917"/>
      </w:tabs>
    </w:pPr>
  </w:style>
  <w:style w:type="paragraph" w:customStyle="1" w:styleId="nthxhttab">
    <w:name w:val="nthxht_tab"/>
    <w:basedOn w:val="thxhttab"/>
    <w:uiPriority w:val="99"/>
    <w:rsid w:val="008D65D5"/>
    <w:pPr>
      <w:tabs>
        <w:tab w:val="right" w:pos="6917"/>
      </w:tabs>
    </w:pPr>
  </w:style>
  <w:style w:type="paragraph" w:customStyle="1" w:styleId="hhxhhover">
    <w:name w:val="hhxhh_over"/>
    <w:basedOn w:val="hhover"/>
    <w:next w:val="hhxhhstreg"/>
    <w:uiPriority w:val="99"/>
    <w:rsid w:val="008D65D5"/>
    <w:pPr>
      <w:tabs>
        <w:tab w:val="center" w:pos="731"/>
        <w:tab w:val="center" w:pos="2319"/>
      </w:tabs>
    </w:pPr>
  </w:style>
  <w:style w:type="paragraph" w:customStyle="1" w:styleId="hhxhhstreg">
    <w:name w:val="hhxhh_streg"/>
    <w:basedOn w:val="hhxhhtab"/>
    <w:next w:val="hhxhhtab"/>
    <w:uiPriority w:val="99"/>
    <w:rsid w:val="008D65D5"/>
    <w:pPr>
      <w:spacing w:line="40" w:lineRule="exact"/>
    </w:pPr>
    <w:rPr>
      <w:position w:val="6"/>
    </w:rPr>
  </w:style>
  <w:style w:type="paragraph" w:customStyle="1" w:styleId="hhxhhtab">
    <w:name w:val="hhxhh_tab"/>
    <w:basedOn w:val="hhtab"/>
    <w:uiPriority w:val="99"/>
    <w:rsid w:val="008D65D5"/>
    <w:pPr>
      <w:tabs>
        <w:tab w:val="decimal" w:pos="1332"/>
        <w:tab w:val="decimal" w:pos="2920"/>
        <w:tab w:val="left" w:pos="3260"/>
      </w:tabs>
    </w:pPr>
  </w:style>
  <w:style w:type="paragraph" w:customStyle="1" w:styleId="ttxttover">
    <w:name w:val="ttxtt_over"/>
    <w:basedOn w:val="ttover"/>
    <w:uiPriority w:val="99"/>
    <w:rsid w:val="008D65D5"/>
    <w:pPr>
      <w:tabs>
        <w:tab w:val="center" w:pos="505"/>
        <w:tab w:val="center" w:pos="1639"/>
      </w:tabs>
    </w:pPr>
  </w:style>
  <w:style w:type="paragraph" w:customStyle="1" w:styleId="ttxtttab">
    <w:name w:val="ttxtt_tab"/>
    <w:basedOn w:val="tttab"/>
    <w:uiPriority w:val="99"/>
    <w:rsid w:val="008D65D5"/>
    <w:pPr>
      <w:tabs>
        <w:tab w:val="decimal" w:pos="879"/>
        <w:tab w:val="decimal" w:pos="2013"/>
        <w:tab w:val="left" w:pos="2353"/>
      </w:tabs>
    </w:pPr>
  </w:style>
  <w:style w:type="paragraph" w:customStyle="1" w:styleId="nttxttover">
    <w:name w:val="nttxtt_over"/>
    <w:basedOn w:val="ttxttover"/>
    <w:next w:val="nttxttstreg"/>
    <w:uiPriority w:val="99"/>
    <w:rsid w:val="008D65D5"/>
    <w:pPr>
      <w:tabs>
        <w:tab w:val="clear" w:pos="7394"/>
        <w:tab w:val="decimal" w:pos="7371"/>
      </w:tabs>
    </w:pPr>
  </w:style>
  <w:style w:type="paragraph" w:customStyle="1" w:styleId="nttxttstreg">
    <w:name w:val="nttxtt_streg"/>
    <w:basedOn w:val="nttxtttab"/>
    <w:uiPriority w:val="99"/>
    <w:rsid w:val="008D65D5"/>
    <w:pPr>
      <w:spacing w:line="40" w:lineRule="exact"/>
    </w:pPr>
    <w:rPr>
      <w:position w:val="6"/>
    </w:rPr>
  </w:style>
  <w:style w:type="paragraph" w:customStyle="1" w:styleId="nttxtttab">
    <w:name w:val="nttxtt_tab"/>
    <w:basedOn w:val="ttxtttab"/>
    <w:uiPriority w:val="99"/>
    <w:rsid w:val="008D65D5"/>
    <w:pPr>
      <w:tabs>
        <w:tab w:val="right" w:pos="7371"/>
      </w:tabs>
    </w:pPr>
  </w:style>
  <w:style w:type="paragraph" w:customStyle="1" w:styleId="ttxttstreg">
    <w:name w:val="ttxtt_streg"/>
    <w:basedOn w:val="ttxtttab"/>
    <w:uiPriority w:val="99"/>
    <w:rsid w:val="008D65D5"/>
    <w:pPr>
      <w:spacing w:line="40" w:lineRule="exact"/>
    </w:pPr>
    <w:rPr>
      <w:position w:val="6"/>
    </w:rPr>
  </w:style>
  <w:style w:type="paragraph" w:customStyle="1" w:styleId="nhhxhhover">
    <w:name w:val="nhhxhh_over"/>
    <w:basedOn w:val="hhxhhover"/>
    <w:next w:val="nhhxhhstreg"/>
    <w:uiPriority w:val="99"/>
    <w:rsid w:val="008D65D5"/>
    <w:pPr>
      <w:tabs>
        <w:tab w:val="decimal" w:pos="6464"/>
      </w:tabs>
    </w:pPr>
  </w:style>
  <w:style w:type="paragraph" w:customStyle="1" w:styleId="nhhxhhstreg">
    <w:name w:val="nhhxhh_streg"/>
    <w:basedOn w:val="hhxhhstreg"/>
    <w:next w:val="nhhxhhtab"/>
    <w:uiPriority w:val="99"/>
    <w:rsid w:val="008D65D5"/>
    <w:pPr>
      <w:tabs>
        <w:tab w:val="right" w:pos="6464"/>
      </w:tabs>
    </w:pPr>
  </w:style>
  <w:style w:type="paragraph" w:customStyle="1" w:styleId="nhhxhhtab">
    <w:name w:val="nhhxhh_tab"/>
    <w:basedOn w:val="hhxhhtab"/>
    <w:uiPriority w:val="99"/>
    <w:rsid w:val="008D65D5"/>
    <w:pPr>
      <w:tabs>
        <w:tab w:val="right" w:pos="6464"/>
      </w:tabs>
    </w:pPr>
  </w:style>
  <w:style w:type="paragraph" w:customStyle="1" w:styleId="ttxttmk">
    <w:name w:val="ttxtt_mk"/>
    <w:basedOn w:val="Normal"/>
    <w:uiPriority w:val="99"/>
    <w:rsid w:val="008D65D5"/>
    <w:pPr>
      <w:tabs>
        <w:tab w:val="clear" w:pos="567"/>
        <w:tab w:val="clear" w:pos="8902"/>
        <w:tab w:val="center" w:pos="1072"/>
        <w:tab w:val="center" w:pos="8698"/>
        <w:tab w:val="decimal" w:pos="9639"/>
      </w:tabs>
      <w:spacing w:after="120" w:line="240" w:lineRule="atLeast"/>
    </w:pPr>
    <w:rPr>
      <w:b/>
    </w:rPr>
  </w:style>
  <w:style w:type="paragraph" w:customStyle="1" w:styleId="ntover">
    <w:name w:val="nt_over"/>
    <w:basedOn w:val="tover"/>
    <w:next w:val="ntstreg"/>
    <w:uiPriority w:val="99"/>
    <w:rsid w:val="008D65D5"/>
    <w:pPr>
      <w:tabs>
        <w:tab w:val="clear" w:pos="8528"/>
        <w:tab w:val="decimal" w:pos="8505"/>
      </w:tabs>
    </w:pPr>
  </w:style>
  <w:style w:type="paragraph" w:customStyle="1" w:styleId="hhxhhmk">
    <w:name w:val="hhxhh_mk"/>
    <w:basedOn w:val="Normal"/>
    <w:next w:val="hhxhhover"/>
    <w:uiPriority w:val="99"/>
    <w:rsid w:val="008D65D5"/>
    <w:pPr>
      <w:tabs>
        <w:tab w:val="clear" w:pos="567"/>
        <w:tab w:val="clear" w:pos="8902"/>
        <w:tab w:val="center" w:pos="1525"/>
        <w:tab w:val="center" w:pos="8244"/>
        <w:tab w:val="decimal" w:pos="9639"/>
      </w:tabs>
      <w:spacing w:after="120" w:line="240" w:lineRule="atLeast"/>
    </w:pPr>
    <w:rPr>
      <w:b/>
    </w:rPr>
  </w:style>
  <w:style w:type="paragraph" w:customStyle="1" w:styleId="thxhtmk">
    <w:name w:val="thxht_mk"/>
    <w:basedOn w:val="Normal"/>
    <w:next w:val="thxhtover"/>
    <w:uiPriority w:val="99"/>
    <w:rsid w:val="008D65D5"/>
    <w:pPr>
      <w:tabs>
        <w:tab w:val="clear" w:pos="567"/>
        <w:tab w:val="clear" w:pos="8902"/>
        <w:tab w:val="center" w:pos="1134"/>
        <w:tab w:val="center" w:pos="8675"/>
        <w:tab w:val="decimal" w:pos="9639"/>
      </w:tabs>
      <w:spacing w:after="120" w:line="240" w:lineRule="atLeast"/>
    </w:pPr>
    <w:rPr>
      <w:b/>
    </w:rPr>
  </w:style>
  <w:style w:type="paragraph" w:customStyle="1" w:styleId="TRaster">
    <w:name w:val="TRaster"/>
    <w:uiPriority w:val="99"/>
    <w:rsid w:val="008D65D5"/>
    <w:pPr>
      <w:tabs>
        <w:tab w:val="left" w:pos="0"/>
        <w:tab w:val="left" w:pos="567"/>
        <w:tab w:val="decimal" w:pos="9356"/>
      </w:tabs>
      <w:spacing w:line="340" w:lineRule="atLeast"/>
      <w:jc w:val="both"/>
    </w:pPr>
    <w:rPr>
      <w:sz w:val="22"/>
      <w:lang w:val="da-DK"/>
    </w:rPr>
  </w:style>
  <w:style w:type="paragraph" w:customStyle="1" w:styleId="HRaster">
    <w:name w:val="HRaster"/>
    <w:uiPriority w:val="99"/>
    <w:rsid w:val="008D65D5"/>
    <w:pPr>
      <w:tabs>
        <w:tab w:val="left" w:pos="0"/>
        <w:tab w:val="left" w:pos="567"/>
        <w:tab w:val="decimal" w:pos="9356"/>
      </w:tabs>
      <w:spacing w:line="340" w:lineRule="atLeast"/>
      <w:jc w:val="both"/>
    </w:pPr>
    <w:rPr>
      <w:sz w:val="22"/>
      <w:lang w:val="da-DK"/>
    </w:rPr>
  </w:style>
  <w:style w:type="paragraph" w:customStyle="1" w:styleId="TRaster1">
    <w:name w:val="TRaster1"/>
    <w:uiPriority w:val="99"/>
    <w:rsid w:val="008D65D5"/>
    <w:pPr>
      <w:tabs>
        <w:tab w:val="left" w:pos="0"/>
        <w:tab w:val="left" w:pos="567"/>
        <w:tab w:val="decimal" w:pos="9356"/>
      </w:tabs>
      <w:spacing w:line="340" w:lineRule="atLeast"/>
      <w:jc w:val="both"/>
    </w:pPr>
    <w:rPr>
      <w:sz w:val="22"/>
      <w:lang w:val="da-DK"/>
    </w:rPr>
  </w:style>
  <w:style w:type="paragraph" w:customStyle="1" w:styleId="TRaster2">
    <w:name w:val="TRaster2"/>
    <w:uiPriority w:val="99"/>
    <w:rsid w:val="008D65D5"/>
    <w:pPr>
      <w:tabs>
        <w:tab w:val="left" w:pos="0"/>
        <w:tab w:val="left" w:pos="567"/>
        <w:tab w:val="decimal" w:pos="9356"/>
      </w:tabs>
      <w:spacing w:line="340" w:lineRule="atLeast"/>
      <w:jc w:val="both"/>
    </w:pPr>
    <w:rPr>
      <w:sz w:val="22"/>
      <w:lang w:val="da-DK"/>
    </w:rPr>
  </w:style>
  <w:style w:type="paragraph" w:customStyle="1" w:styleId="h3">
    <w:name w:val="h3"/>
    <w:uiPriority w:val="99"/>
    <w:rsid w:val="008D65D5"/>
    <w:pPr>
      <w:tabs>
        <w:tab w:val="left" w:pos="0"/>
        <w:tab w:val="center" w:pos="5579"/>
        <w:tab w:val="center" w:pos="7167"/>
        <w:tab w:val="center" w:pos="8754"/>
      </w:tabs>
      <w:spacing w:line="40" w:lineRule="exact"/>
    </w:pPr>
    <w:rPr>
      <w:position w:val="6"/>
      <w:sz w:val="22"/>
      <w:lang w:val="da-DK"/>
    </w:rPr>
  </w:style>
  <w:style w:type="paragraph" w:styleId="Caption">
    <w:name w:val="caption"/>
    <w:basedOn w:val="Normal"/>
    <w:next w:val="Normal"/>
    <w:uiPriority w:val="99"/>
    <w:qFormat/>
    <w:rsid w:val="008D65D5"/>
    <w:pPr>
      <w:spacing w:line="240" w:lineRule="auto"/>
      <w:jc w:val="left"/>
    </w:pPr>
    <w:rPr>
      <w:b/>
    </w:rPr>
  </w:style>
  <w:style w:type="paragraph" w:customStyle="1" w:styleId="Heading10">
    <w:name w:val="Heading (1)"/>
    <w:basedOn w:val="Heading1"/>
    <w:next w:val="Normal"/>
    <w:uiPriority w:val="99"/>
    <w:rsid w:val="008D65D5"/>
    <w:pPr>
      <w:outlineLvl w:val="9"/>
    </w:pPr>
  </w:style>
  <w:style w:type="paragraph" w:customStyle="1" w:styleId="Heading20">
    <w:name w:val="Heading (2)"/>
    <w:basedOn w:val="Heading2"/>
    <w:next w:val="Normal"/>
    <w:rsid w:val="008D65D5"/>
    <w:pPr>
      <w:outlineLvl w:val="9"/>
    </w:pPr>
  </w:style>
  <w:style w:type="paragraph" w:customStyle="1" w:styleId="Heading30">
    <w:name w:val="Heading (3)"/>
    <w:basedOn w:val="Heading3"/>
    <w:next w:val="Normal"/>
    <w:uiPriority w:val="99"/>
    <w:rsid w:val="008D65D5"/>
    <w:pPr>
      <w:outlineLvl w:val="9"/>
    </w:pPr>
  </w:style>
  <w:style w:type="paragraph" w:customStyle="1" w:styleId="Heading40">
    <w:name w:val="Heading (4)"/>
    <w:basedOn w:val="Heading4"/>
    <w:next w:val="Normal"/>
    <w:uiPriority w:val="99"/>
    <w:rsid w:val="008D65D5"/>
    <w:pPr>
      <w:outlineLvl w:val="9"/>
    </w:pPr>
  </w:style>
  <w:style w:type="paragraph" w:styleId="TOC1">
    <w:name w:val="toc 1"/>
    <w:basedOn w:val="Normal"/>
    <w:next w:val="Normal"/>
    <w:uiPriority w:val="99"/>
    <w:semiHidden/>
    <w:rsid w:val="008D65D5"/>
    <w:pPr>
      <w:tabs>
        <w:tab w:val="clear" w:pos="567"/>
      </w:tabs>
      <w:spacing w:before="240"/>
      <w:jc w:val="left"/>
    </w:pPr>
  </w:style>
  <w:style w:type="paragraph" w:styleId="TOC2">
    <w:name w:val="toc 2"/>
    <w:basedOn w:val="TOC1"/>
    <w:next w:val="Normal"/>
    <w:uiPriority w:val="99"/>
    <w:semiHidden/>
    <w:rsid w:val="008D65D5"/>
    <w:pPr>
      <w:spacing w:before="0"/>
    </w:pPr>
  </w:style>
  <w:style w:type="paragraph" w:styleId="TOC3">
    <w:name w:val="toc 3"/>
    <w:basedOn w:val="TOC1"/>
    <w:next w:val="Normal"/>
    <w:uiPriority w:val="99"/>
    <w:semiHidden/>
    <w:rsid w:val="008D65D5"/>
    <w:pPr>
      <w:spacing w:before="0"/>
    </w:pPr>
  </w:style>
  <w:style w:type="paragraph" w:styleId="TOC4">
    <w:name w:val="toc 4"/>
    <w:basedOn w:val="TOC1"/>
    <w:next w:val="Normal"/>
    <w:uiPriority w:val="99"/>
    <w:semiHidden/>
    <w:rsid w:val="008D65D5"/>
    <w:pPr>
      <w:spacing w:before="0"/>
    </w:pPr>
  </w:style>
  <w:style w:type="paragraph" w:styleId="TOC5">
    <w:name w:val="toc 5"/>
    <w:basedOn w:val="TOC1"/>
    <w:next w:val="Normal"/>
    <w:uiPriority w:val="99"/>
    <w:semiHidden/>
    <w:rsid w:val="008D65D5"/>
    <w:pPr>
      <w:spacing w:before="0"/>
    </w:pPr>
  </w:style>
  <w:style w:type="character" w:styleId="Hyperlink">
    <w:name w:val="Hyperlink"/>
    <w:uiPriority w:val="99"/>
    <w:rsid w:val="008D65D5"/>
    <w:rPr>
      <w:rFonts w:cs="Times New Roman"/>
      <w:color w:val="0000FF"/>
      <w:u w:val="single"/>
    </w:rPr>
  </w:style>
  <w:style w:type="paragraph" w:styleId="TOC6">
    <w:name w:val="toc 6"/>
    <w:basedOn w:val="Normal"/>
    <w:next w:val="Normal"/>
    <w:autoRedefine/>
    <w:uiPriority w:val="99"/>
    <w:semiHidden/>
    <w:rsid w:val="008D65D5"/>
    <w:pPr>
      <w:tabs>
        <w:tab w:val="clear" w:pos="0"/>
        <w:tab w:val="clear" w:pos="567"/>
        <w:tab w:val="clear" w:pos="8902"/>
      </w:tabs>
      <w:ind w:left="1100"/>
    </w:pPr>
  </w:style>
  <w:style w:type="paragraph" w:customStyle="1" w:styleId="HeaderBrev">
    <w:name w:val="HeaderBrev"/>
    <w:basedOn w:val="Header"/>
    <w:next w:val="Normal"/>
    <w:uiPriority w:val="99"/>
    <w:rsid w:val="008D65D5"/>
    <w:pPr>
      <w:tabs>
        <w:tab w:val="left" w:pos="2835"/>
      </w:tabs>
      <w:spacing w:line="240" w:lineRule="auto"/>
    </w:pPr>
    <w:rPr>
      <w:rFonts w:ascii="Helvetica" w:hAnsi="Helvetica"/>
      <w:color w:val="FFFFFF"/>
      <w:sz w:val="15"/>
    </w:rPr>
  </w:style>
  <w:style w:type="paragraph" w:styleId="TOC7">
    <w:name w:val="toc 7"/>
    <w:basedOn w:val="Normal"/>
    <w:next w:val="Normal"/>
    <w:autoRedefine/>
    <w:uiPriority w:val="99"/>
    <w:semiHidden/>
    <w:rsid w:val="008D65D5"/>
    <w:pPr>
      <w:tabs>
        <w:tab w:val="clear" w:pos="0"/>
        <w:tab w:val="clear" w:pos="567"/>
        <w:tab w:val="clear" w:pos="8902"/>
      </w:tabs>
      <w:ind w:left="1320"/>
    </w:pPr>
  </w:style>
  <w:style w:type="paragraph" w:styleId="TOC8">
    <w:name w:val="toc 8"/>
    <w:basedOn w:val="Normal"/>
    <w:next w:val="Normal"/>
    <w:autoRedefine/>
    <w:uiPriority w:val="99"/>
    <w:semiHidden/>
    <w:rsid w:val="008D65D5"/>
    <w:pPr>
      <w:tabs>
        <w:tab w:val="clear" w:pos="0"/>
        <w:tab w:val="clear" w:pos="567"/>
        <w:tab w:val="clear" w:pos="8902"/>
      </w:tabs>
      <w:ind w:left="1540"/>
    </w:pPr>
  </w:style>
  <w:style w:type="paragraph" w:styleId="TOC9">
    <w:name w:val="toc 9"/>
    <w:basedOn w:val="Normal"/>
    <w:next w:val="Normal"/>
    <w:autoRedefine/>
    <w:uiPriority w:val="99"/>
    <w:semiHidden/>
    <w:rsid w:val="008D65D5"/>
    <w:pPr>
      <w:tabs>
        <w:tab w:val="clear" w:pos="0"/>
        <w:tab w:val="clear" w:pos="567"/>
        <w:tab w:val="clear" w:pos="8902"/>
      </w:tabs>
      <w:ind w:left="1760"/>
    </w:pPr>
  </w:style>
  <w:style w:type="paragraph" w:customStyle="1" w:styleId="Kasse">
    <w:name w:val="Kasse"/>
    <w:basedOn w:val="Normal"/>
    <w:uiPriority w:val="99"/>
    <w:rsid w:val="008D65D5"/>
    <w:pPr>
      <w:spacing w:line="240" w:lineRule="auto"/>
      <w:jc w:val="center"/>
    </w:pPr>
    <w:rPr>
      <w:b/>
      <w:sz w:val="14"/>
    </w:rPr>
  </w:style>
  <w:style w:type="paragraph" w:customStyle="1" w:styleId="Block">
    <w:name w:val="Block"/>
    <w:basedOn w:val="NormalIndent"/>
    <w:uiPriority w:val="99"/>
    <w:rsid w:val="008D65D5"/>
    <w:pPr>
      <w:widowControl w:val="0"/>
      <w:tabs>
        <w:tab w:val="clear" w:pos="0"/>
        <w:tab w:val="clear" w:pos="567"/>
        <w:tab w:val="clear" w:pos="8902"/>
      </w:tabs>
      <w:spacing w:before="240" w:line="240" w:lineRule="auto"/>
      <w:ind w:left="0"/>
      <w:jc w:val="left"/>
    </w:pPr>
    <w:rPr>
      <w:sz w:val="24"/>
      <w:lang w:val="en-US"/>
    </w:rPr>
  </w:style>
  <w:style w:type="paragraph" w:styleId="NormalIndent">
    <w:name w:val="Normal Indent"/>
    <w:basedOn w:val="Normal"/>
    <w:uiPriority w:val="99"/>
    <w:rsid w:val="008D65D5"/>
    <w:pPr>
      <w:ind w:left="720"/>
    </w:pPr>
  </w:style>
  <w:style w:type="paragraph" w:customStyle="1" w:styleId="tttttover">
    <w:name w:val="ttttt_over"/>
    <w:basedOn w:val="kolonne"/>
    <w:next w:val="tttttstreg"/>
    <w:uiPriority w:val="99"/>
    <w:rsid w:val="008D65D5"/>
    <w:pPr>
      <w:tabs>
        <w:tab w:val="center" w:pos="3992"/>
        <w:tab w:val="center" w:pos="5126"/>
        <w:tab w:val="center" w:pos="6260"/>
        <w:tab w:val="center" w:pos="7394"/>
        <w:tab w:val="center" w:pos="8528"/>
      </w:tabs>
    </w:pPr>
    <w:rPr>
      <w:b/>
    </w:rPr>
  </w:style>
  <w:style w:type="paragraph" w:customStyle="1" w:styleId="tttttstreg">
    <w:name w:val="ttttt_streg"/>
    <w:basedOn w:val="ttttttab"/>
    <w:next w:val="ttttttab"/>
    <w:uiPriority w:val="99"/>
    <w:rsid w:val="008D65D5"/>
    <w:pPr>
      <w:spacing w:line="40" w:lineRule="exact"/>
    </w:pPr>
    <w:rPr>
      <w:position w:val="6"/>
    </w:rPr>
  </w:style>
  <w:style w:type="paragraph" w:customStyle="1" w:styleId="ttttttab">
    <w:name w:val="ttttt_tab"/>
    <w:basedOn w:val="kolonne"/>
    <w:uiPriority w:val="99"/>
    <w:rsid w:val="008D65D5"/>
    <w:pPr>
      <w:tabs>
        <w:tab w:val="decimal" w:pos="4366"/>
        <w:tab w:val="decimal" w:pos="5500"/>
        <w:tab w:val="decimal" w:pos="6634"/>
        <w:tab w:val="decimal" w:pos="7768"/>
      </w:tabs>
      <w:spacing w:line="340" w:lineRule="atLeast"/>
    </w:pPr>
  </w:style>
  <w:style w:type="paragraph" w:customStyle="1" w:styleId="hhhhhover">
    <w:name w:val="hhhhh_over"/>
    <w:basedOn w:val="kolonne"/>
    <w:next w:val="hhhhhstreg"/>
    <w:uiPriority w:val="99"/>
    <w:rsid w:val="008D65D5"/>
    <w:pPr>
      <w:tabs>
        <w:tab w:val="center" w:pos="1950"/>
        <w:tab w:val="center" w:pos="3538"/>
        <w:tab w:val="center" w:pos="5126"/>
        <w:tab w:val="center" w:pos="6770"/>
        <w:tab w:val="center" w:pos="8301"/>
      </w:tabs>
    </w:pPr>
    <w:rPr>
      <w:b/>
    </w:rPr>
  </w:style>
  <w:style w:type="paragraph" w:customStyle="1" w:styleId="hhhhhstreg">
    <w:name w:val="hhhhh_streg"/>
    <w:basedOn w:val="hhhhhtab"/>
    <w:next w:val="hhhhhtab"/>
    <w:uiPriority w:val="99"/>
    <w:rsid w:val="008D65D5"/>
    <w:pPr>
      <w:spacing w:line="40" w:lineRule="exact"/>
    </w:pPr>
    <w:rPr>
      <w:position w:val="6"/>
    </w:rPr>
  </w:style>
  <w:style w:type="paragraph" w:customStyle="1" w:styleId="hhhhhtab">
    <w:name w:val="hhhhh_tab"/>
    <w:basedOn w:val="kolonne"/>
    <w:uiPriority w:val="99"/>
    <w:rsid w:val="008D65D5"/>
    <w:pPr>
      <w:tabs>
        <w:tab w:val="decimal" w:pos="2552"/>
        <w:tab w:val="decimal" w:pos="4139"/>
        <w:tab w:val="decimal" w:pos="5676"/>
        <w:tab w:val="decimal" w:pos="7314"/>
      </w:tabs>
      <w:spacing w:line="340" w:lineRule="atLeast"/>
    </w:pPr>
  </w:style>
  <w:style w:type="paragraph" w:customStyle="1" w:styleId="Figur1">
    <w:name w:val="Figur1"/>
    <w:uiPriority w:val="99"/>
    <w:rsid w:val="008D65D5"/>
    <w:pPr>
      <w:tabs>
        <w:tab w:val="left" w:pos="0"/>
        <w:tab w:val="left" w:pos="567"/>
        <w:tab w:val="decimal" w:pos="8902"/>
      </w:tabs>
      <w:spacing w:line="340" w:lineRule="atLeast"/>
      <w:jc w:val="both"/>
    </w:pPr>
    <w:rPr>
      <w:sz w:val="22"/>
      <w:lang w:val="da-DK"/>
    </w:rPr>
  </w:style>
  <w:style w:type="paragraph" w:customStyle="1" w:styleId="Figur2">
    <w:name w:val="Figur2"/>
    <w:uiPriority w:val="99"/>
    <w:rsid w:val="008D65D5"/>
    <w:pPr>
      <w:tabs>
        <w:tab w:val="left" w:pos="0"/>
        <w:tab w:val="left" w:pos="567"/>
        <w:tab w:val="decimal" w:pos="8902"/>
      </w:tabs>
      <w:spacing w:line="340" w:lineRule="atLeast"/>
      <w:jc w:val="both"/>
    </w:pPr>
    <w:rPr>
      <w:sz w:val="22"/>
      <w:lang w:val="da-DK"/>
    </w:rPr>
  </w:style>
  <w:style w:type="paragraph" w:customStyle="1" w:styleId="forretningsgang1">
    <w:name w:val="forretningsgang1"/>
    <w:uiPriority w:val="99"/>
    <w:rsid w:val="008D65D5"/>
    <w:pPr>
      <w:tabs>
        <w:tab w:val="left" w:pos="0"/>
        <w:tab w:val="left" w:pos="567"/>
        <w:tab w:val="decimal" w:pos="8902"/>
      </w:tabs>
      <w:spacing w:line="340" w:lineRule="atLeast"/>
      <w:jc w:val="both"/>
    </w:pPr>
    <w:rPr>
      <w:sz w:val="22"/>
      <w:lang w:val="da-DK"/>
    </w:rPr>
  </w:style>
  <w:style w:type="paragraph" w:customStyle="1" w:styleId="forretningsgang2">
    <w:name w:val="forretningsgang2"/>
    <w:uiPriority w:val="99"/>
    <w:rsid w:val="008D65D5"/>
    <w:pPr>
      <w:tabs>
        <w:tab w:val="left" w:pos="0"/>
        <w:tab w:val="left" w:pos="567"/>
        <w:tab w:val="decimal" w:pos="8902"/>
      </w:tabs>
      <w:spacing w:line="340" w:lineRule="atLeast"/>
      <w:jc w:val="both"/>
    </w:pPr>
    <w:rPr>
      <w:sz w:val="22"/>
      <w:lang w:val="da-DK"/>
    </w:rPr>
  </w:style>
  <w:style w:type="paragraph" w:customStyle="1" w:styleId="forretningsgang3">
    <w:name w:val="forretningsgang3"/>
    <w:uiPriority w:val="99"/>
    <w:rsid w:val="008D65D5"/>
    <w:pPr>
      <w:tabs>
        <w:tab w:val="left" w:pos="0"/>
        <w:tab w:val="left" w:pos="567"/>
        <w:tab w:val="decimal" w:pos="8902"/>
      </w:tabs>
      <w:spacing w:line="340" w:lineRule="atLeast"/>
      <w:jc w:val="both"/>
    </w:pPr>
    <w:rPr>
      <w:sz w:val="22"/>
      <w:lang w:val="da-DK"/>
    </w:rPr>
  </w:style>
  <w:style w:type="paragraph" w:customStyle="1" w:styleId="forretningsgang4">
    <w:name w:val="forretningsgang4"/>
    <w:uiPriority w:val="99"/>
    <w:rsid w:val="008D65D5"/>
    <w:pPr>
      <w:tabs>
        <w:tab w:val="left" w:pos="0"/>
        <w:tab w:val="left" w:pos="567"/>
        <w:tab w:val="decimal" w:pos="8902"/>
      </w:tabs>
      <w:spacing w:line="340" w:lineRule="atLeast"/>
      <w:jc w:val="both"/>
    </w:pPr>
    <w:rPr>
      <w:sz w:val="22"/>
      <w:lang w:val="da-DK"/>
    </w:rPr>
  </w:style>
  <w:style w:type="paragraph" w:customStyle="1" w:styleId="forretningsgang5">
    <w:name w:val="forretningsgang5"/>
    <w:uiPriority w:val="99"/>
    <w:rsid w:val="008D65D5"/>
    <w:pPr>
      <w:tabs>
        <w:tab w:val="left" w:pos="0"/>
        <w:tab w:val="left" w:pos="567"/>
        <w:tab w:val="decimal" w:pos="8902"/>
      </w:tabs>
      <w:spacing w:line="340" w:lineRule="atLeast"/>
      <w:jc w:val="both"/>
    </w:pPr>
    <w:rPr>
      <w:sz w:val="22"/>
      <w:lang w:val="da-DK"/>
    </w:rPr>
  </w:style>
  <w:style w:type="paragraph" w:customStyle="1" w:styleId="forretningsgang6">
    <w:name w:val="forretningsgang6"/>
    <w:uiPriority w:val="99"/>
    <w:rsid w:val="008D65D5"/>
    <w:pPr>
      <w:tabs>
        <w:tab w:val="left" w:pos="0"/>
        <w:tab w:val="left" w:pos="567"/>
        <w:tab w:val="decimal" w:pos="8902"/>
      </w:tabs>
      <w:spacing w:line="340" w:lineRule="atLeast"/>
      <w:jc w:val="both"/>
    </w:pPr>
    <w:rPr>
      <w:sz w:val="22"/>
      <w:lang w:val="da-DK"/>
    </w:rPr>
  </w:style>
  <w:style w:type="paragraph" w:customStyle="1" w:styleId="Forretningsgang7">
    <w:name w:val="Forretningsgang7"/>
    <w:uiPriority w:val="99"/>
    <w:rsid w:val="008D65D5"/>
    <w:pPr>
      <w:tabs>
        <w:tab w:val="left" w:pos="0"/>
        <w:tab w:val="left" w:pos="567"/>
        <w:tab w:val="decimal" w:pos="8902"/>
      </w:tabs>
      <w:spacing w:line="340" w:lineRule="atLeast"/>
      <w:jc w:val="both"/>
    </w:pPr>
    <w:rPr>
      <w:sz w:val="22"/>
      <w:lang w:val="da-DK"/>
    </w:rPr>
  </w:style>
  <w:style w:type="paragraph" w:customStyle="1" w:styleId="Graf1">
    <w:name w:val="Graf1"/>
    <w:uiPriority w:val="99"/>
    <w:rsid w:val="008D65D5"/>
    <w:pPr>
      <w:tabs>
        <w:tab w:val="left" w:pos="0"/>
        <w:tab w:val="left" w:pos="567"/>
        <w:tab w:val="decimal" w:pos="8902"/>
      </w:tabs>
      <w:spacing w:line="340" w:lineRule="atLeast"/>
      <w:jc w:val="both"/>
    </w:pPr>
    <w:rPr>
      <w:sz w:val="22"/>
      <w:lang w:val="da-DK"/>
    </w:rPr>
  </w:style>
  <w:style w:type="paragraph" w:customStyle="1" w:styleId="Graf2">
    <w:name w:val="Graf2"/>
    <w:uiPriority w:val="99"/>
    <w:rsid w:val="008D65D5"/>
    <w:pPr>
      <w:tabs>
        <w:tab w:val="left" w:pos="0"/>
        <w:tab w:val="left" w:pos="567"/>
        <w:tab w:val="decimal" w:pos="8902"/>
      </w:tabs>
      <w:spacing w:line="340" w:lineRule="atLeast"/>
      <w:jc w:val="both"/>
    </w:pPr>
    <w:rPr>
      <w:sz w:val="22"/>
      <w:lang w:val="da-DK"/>
    </w:rPr>
  </w:style>
  <w:style w:type="paragraph" w:customStyle="1" w:styleId="graf3">
    <w:name w:val="graf3"/>
    <w:uiPriority w:val="99"/>
    <w:rsid w:val="008D65D5"/>
    <w:pPr>
      <w:tabs>
        <w:tab w:val="left" w:pos="0"/>
        <w:tab w:val="left" w:pos="567"/>
        <w:tab w:val="decimal" w:pos="8902"/>
      </w:tabs>
      <w:spacing w:line="340" w:lineRule="atLeast"/>
      <w:jc w:val="both"/>
    </w:pPr>
    <w:rPr>
      <w:sz w:val="22"/>
      <w:lang w:val="da-DK"/>
    </w:rPr>
  </w:style>
  <w:style w:type="paragraph" w:customStyle="1" w:styleId="graf4">
    <w:name w:val="graf4"/>
    <w:uiPriority w:val="99"/>
    <w:rsid w:val="008D65D5"/>
    <w:pPr>
      <w:tabs>
        <w:tab w:val="left" w:pos="0"/>
        <w:tab w:val="left" w:pos="567"/>
        <w:tab w:val="decimal" w:pos="8902"/>
      </w:tabs>
      <w:spacing w:line="340" w:lineRule="atLeast"/>
      <w:jc w:val="both"/>
    </w:pPr>
    <w:rPr>
      <w:sz w:val="22"/>
      <w:lang w:val="da-DK"/>
    </w:rPr>
  </w:style>
  <w:style w:type="paragraph" w:customStyle="1" w:styleId="Graf5">
    <w:name w:val="Graf5"/>
    <w:uiPriority w:val="99"/>
    <w:rsid w:val="008D65D5"/>
    <w:pPr>
      <w:tabs>
        <w:tab w:val="left" w:pos="0"/>
        <w:tab w:val="left" w:pos="567"/>
        <w:tab w:val="decimal" w:pos="8902"/>
      </w:tabs>
      <w:spacing w:line="340" w:lineRule="atLeast"/>
      <w:jc w:val="both"/>
    </w:pPr>
    <w:rPr>
      <w:sz w:val="22"/>
      <w:lang w:val="da-DK"/>
    </w:rPr>
  </w:style>
  <w:style w:type="paragraph" w:customStyle="1" w:styleId="Graf6">
    <w:name w:val="Graf6"/>
    <w:uiPriority w:val="99"/>
    <w:rsid w:val="008D65D5"/>
    <w:rPr>
      <w:noProof/>
      <w:sz w:val="3276"/>
      <w:lang w:val="en-GB"/>
    </w:rPr>
  </w:style>
  <w:style w:type="paragraph" w:customStyle="1" w:styleId="Graf7">
    <w:name w:val="Graf7"/>
    <w:uiPriority w:val="99"/>
    <w:rsid w:val="008D65D5"/>
    <w:rPr>
      <w:noProof/>
      <w:sz w:val="3276"/>
      <w:lang w:val="en-GB"/>
    </w:rPr>
  </w:style>
  <w:style w:type="paragraph" w:customStyle="1" w:styleId="Graf8">
    <w:name w:val="Graf8"/>
    <w:uiPriority w:val="99"/>
    <w:rsid w:val="008D65D5"/>
    <w:rPr>
      <w:noProof/>
      <w:sz w:val="3276"/>
      <w:lang w:val="en-GB"/>
    </w:rPr>
  </w:style>
  <w:style w:type="paragraph" w:styleId="FootnoteText">
    <w:name w:val="footnote text"/>
    <w:basedOn w:val="Normal"/>
    <w:link w:val="FootnoteTextChar"/>
    <w:uiPriority w:val="99"/>
    <w:semiHidden/>
    <w:rsid w:val="008D65D5"/>
    <w:rPr>
      <w:sz w:val="20"/>
    </w:rPr>
  </w:style>
  <w:style w:type="character" w:customStyle="1" w:styleId="FootnoteTextChar">
    <w:name w:val="Footnote Text Char"/>
    <w:link w:val="FootnoteText"/>
    <w:uiPriority w:val="99"/>
    <w:semiHidden/>
    <w:rsid w:val="004F03ED"/>
    <w:rPr>
      <w:sz w:val="20"/>
      <w:szCs w:val="20"/>
      <w:lang w:val="da-DK"/>
    </w:rPr>
  </w:style>
  <w:style w:type="character" w:styleId="FootnoteReference">
    <w:name w:val="footnote reference"/>
    <w:uiPriority w:val="99"/>
    <w:semiHidden/>
    <w:rsid w:val="008D65D5"/>
    <w:rPr>
      <w:rFonts w:cs="Times New Roman"/>
      <w:vertAlign w:val="superscript"/>
    </w:rPr>
  </w:style>
  <w:style w:type="paragraph" w:customStyle="1" w:styleId="AdresseBrev">
    <w:name w:val="AdresseBrev"/>
    <w:basedOn w:val="Normal"/>
    <w:uiPriority w:val="99"/>
    <w:rsid w:val="008D65D5"/>
    <w:pPr>
      <w:tabs>
        <w:tab w:val="clear" w:pos="8902"/>
        <w:tab w:val="decimal" w:pos="8618"/>
      </w:tabs>
      <w:spacing w:line="240" w:lineRule="atLeast"/>
      <w:ind w:right="4536"/>
      <w:jc w:val="left"/>
    </w:pPr>
  </w:style>
  <w:style w:type="paragraph" w:styleId="BodyTextIndent2">
    <w:name w:val="Body Text Indent 2"/>
    <w:basedOn w:val="Normal"/>
    <w:link w:val="BodyTextIndent2Char"/>
    <w:uiPriority w:val="99"/>
    <w:rsid w:val="008D65D5"/>
    <w:pPr>
      <w:tabs>
        <w:tab w:val="clear" w:pos="0"/>
      </w:tabs>
      <w:ind w:left="550"/>
    </w:pPr>
  </w:style>
  <w:style w:type="character" w:customStyle="1" w:styleId="BodyTextIndent2Char">
    <w:name w:val="Body Text Indent 2 Char"/>
    <w:link w:val="BodyTextIndent2"/>
    <w:uiPriority w:val="99"/>
    <w:semiHidden/>
    <w:rsid w:val="004F03ED"/>
    <w:rPr>
      <w:szCs w:val="20"/>
      <w:lang w:val="da-DK"/>
    </w:rPr>
  </w:style>
  <w:style w:type="character" w:styleId="FollowedHyperlink">
    <w:name w:val="FollowedHyperlink"/>
    <w:uiPriority w:val="99"/>
    <w:rsid w:val="008D65D5"/>
    <w:rPr>
      <w:rFonts w:cs="Times New Roman"/>
      <w:color w:val="800080"/>
      <w:u w:val="single"/>
    </w:rPr>
  </w:style>
  <w:style w:type="paragraph" w:customStyle="1" w:styleId="lederk">
    <w:name w:val="lederk"/>
    <w:uiPriority w:val="99"/>
    <w:rsid w:val="008D65D5"/>
    <w:pPr>
      <w:widowControl w:val="0"/>
      <w:spacing w:before="240"/>
    </w:pPr>
    <w:rPr>
      <w:sz w:val="24"/>
    </w:rPr>
  </w:style>
  <w:style w:type="character" w:styleId="CommentReference">
    <w:name w:val="annotation reference"/>
    <w:semiHidden/>
    <w:rsid w:val="008D65D5"/>
    <w:rPr>
      <w:rFonts w:cs="Times New Roman"/>
      <w:sz w:val="16"/>
      <w:szCs w:val="16"/>
    </w:rPr>
  </w:style>
  <w:style w:type="paragraph" w:styleId="CommentText">
    <w:name w:val="annotation text"/>
    <w:basedOn w:val="Normal"/>
    <w:link w:val="CommentTextChar"/>
    <w:semiHidden/>
    <w:rsid w:val="008D65D5"/>
    <w:pPr>
      <w:tabs>
        <w:tab w:val="clear" w:pos="8902"/>
        <w:tab w:val="decimal" w:pos="9356"/>
      </w:tabs>
      <w:spacing w:line="240" w:lineRule="atLeast"/>
    </w:pPr>
    <w:rPr>
      <w:sz w:val="20"/>
    </w:rPr>
  </w:style>
  <w:style w:type="character" w:customStyle="1" w:styleId="CommentTextChar">
    <w:name w:val="Comment Text Char"/>
    <w:link w:val="CommentText"/>
    <w:semiHidden/>
    <w:rsid w:val="004F03ED"/>
    <w:rPr>
      <w:sz w:val="20"/>
      <w:szCs w:val="20"/>
      <w:lang w:val="da-DK"/>
    </w:rPr>
  </w:style>
  <w:style w:type="paragraph" w:customStyle="1" w:styleId="hhhhhhstreg">
    <w:name w:val="hhhhhh_streg"/>
    <w:basedOn w:val="hhhhhhtab"/>
    <w:next w:val="hhhhhhtab"/>
    <w:uiPriority w:val="99"/>
    <w:rsid w:val="008D65D5"/>
    <w:pPr>
      <w:spacing w:line="40" w:lineRule="exact"/>
    </w:pPr>
  </w:style>
  <w:style w:type="paragraph" w:customStyle="1" w:styleId="hhhhhhtab">
    <w:name w:val="hhhhhh_tab"/>
    <w:basedOn w:val="kolonne"/>
    <w:uiPriority w:val="99"/>
    <w:rsid w:val="008D65D5"/>
    <w:pPr>
      <w:tabs>
        <w:tab w:val="clear" w:pos="8902"/>
        <w:tab w:val="decimal" w:pos="1701"/>
        <w:tab w:val="decimal" w:pos="3289"/>
        <w:tab w:val="decimal" w:pos="4876"/>
        <w:tab w:val="decimal" w:pos="6464"/>
        <w:tab w:val="decimal" w:pos="8051"/>
        <w:tab w:val="decimal" w:pos="9639"/>
      </w:tabs>
      <w:spacing w:line="340" w:lineRule="atLeast"/>
    </w:pPr>
  </w:style>
  <w:style w:type="paragraph" w:customStyle="1" w:styleId="hthtab">
    <w:name w:val="hth_tab"/>
    <w:basedOn w:val="kolonne"/>
    <w:uiPriority w:val="99"/>
    <w:rsid w:val="008D65D5"/>
    <w:pPr>
      <w:tabs>
        <w:tab w:val="clear" w:pos="8902"/>
        <w:tab w:val="decimal" w:pos="6917"/>
        <w:tab w:val="decimal" w:pos="8051"/>
        <w:tab w:val="decimal" w:pos="9639"/>
      </w:tabs>
      <w:spacing w:line="340" w:lineRule="atLeast"/>
    </w:pPr>
  </w:style>
  <w:style w:type="paragraph" w:customStyle="1" w:styleId="hthhtab">
    <w:name w:val="hthh_tab"/>
    <w:basedOn w:val="kolonne"/>
    <w:uiPriority w:val="99"/>
    <w:rsid w:val="008D65D5"/>
    <w:pPr>
      <w:tabs>
        <w:tab w:val="clear" w:pos="8902"/>
        <w:tab w:val="decimal" w:pos="5330"/>
        <w:tab w:val="decimal" w:pos="6464"/>
        <w:tab w:val="decimal" w:pos="8051"/>
        <w:tab w:val="decimal" w:pos="9639"/>
      </w:tabs>
      <w:spacing w:line="340" w:lineRule="atLeast"/>
    </w:pPr>
  </w:style>
  <w:style w:type="paragraph" w:customStyle="1" w:styleId="nsstab">
    <w:name w:val="nss_tab"/>
    <w:basedOn w:val="Normal"/>
    <w:uiPriority w:val="99"/>
    <w:rsid w:val="008D65D5"/>
    <w:pPr>
      <w:tabs>
        <w:tab w:val="clear" w:pos="567"/>
        <w:tab w:val="clear" w:pos="8902"/>
        <w:tab w:val="decimal" w:pos="7088"/>
        <w:tab w:val="decimal" w:pos="8222"/>
        <w:tab w:val="decimal" w:pos="9354"/>
      </w:tabs>
      <w:spacing w:line="330" w:lineRule="atLeast"/>
    </w:pPr>
    <w:rPr>
      <w:rFonts w:ascii="CG Times (WN)" w:hAnsi="CG Times (WN)"/>
    </w:rPr>
  </w:style>
  <w:style w:type="paragraph" w:customStyle="1" w:styleId="Heading1D">
    <w:name w:val="Heading (1)D"/>
    <w:basedOn w:val="Heading10"/>
    <w:uiPriority w:val="99"/>
    <w:rsid w:val="008D65D5"/>
    <w:pPr>
      <w:spacing w:after="0"/>
    </w:pPr>
    <w:rPr>
      <w:lang w:val="en-GB"/>
    </w:rPr>
  </w:style>
  <w:style w:type="paragraph" w:customStyle="1" w:styleId="Heading1D8">
    <w:name w:val="Heading (1)D8"/>
    <w:basedOn w:val="Normal"/>
    <w:uiPriority w:val="99"/>
    <w:rsid w:val="008D65D5"/>
    <w:pPr>
      <w:tabs>
        <w:tab w:val="clear" w:pos="8902"/>
        <w:tab w:val="decimal" w:pos="9639"/>
      </w:tabs>
      <w:spacing w:after="180" w:line="160" w:lineRule="atLeast"/>
    </w:pPr>
    <w:rPr>
      <w:b/>
      <w:i/>
      <w:sz w:val="16"/>
      <w:lang w:val="en-GB"/>
    </w:rPr>
  </w:style>
  <w:style w:type="paragraph" w:customStyle="1" w:styleId="Heading1D0">
    <w:name w:val="Heading 1D"/>
    <w:basedOn w:val="Heading1"/>
    <w:uiPriority w:val="99"/>
    <w:rsid w:val="008D65D5"/>
    <w:pPr>
      <w:spacing w:after="0"/>
    </w:pPr>
    <w:rPr>
      <w:lang w:val="en-GB"/>
    </w:rPr>
  </w:style>
  <w:style w:type="paragraph" w:customStyle="1" w:styleId="Heading1D80">
    <w:name w:val="Heading 1D8"/>
    <w:basedOn w:val="Heading1D8"/>
    <w:uiPriority w:val="99"/>
    <w:rsid w:val="008D65D5"/>
    <w:pPr>
      <w:outlineLvl w:val="0"/>
    </w:pPr>
  </w:style>
  <w:style w:type="paragraph" w:customStyle="1" w:styleId="KoncernStartCM">
    <w:name w:val="KoncernStartCM"/>
    <w:uiPriority w:val="99"/>
    <w:rsid w:val="008D65D5"/>
    <w:pPr>
      <w:tabs>
        <w:tab w:val="left" w:pos="0"/>
        <w:tab w:val="left" w:pos="567"/>
        <w:tab w:val="decimal" w:pos="9639"/>
      </w:tabs>
      <w:spacing w:line="340" w:lineRule="atLeast"/>
      <w:jc w:val="both"/>
    </w:pPr>
    <w:rPr>
      <w:sz w:val="22"/>
      <w:lang w:val="da-DK"/>
    </w:rPr>
  </w:style>
  <w:style w:type="paragraph" w:customStyle="1" w:styleId="tttttk">
    <w:name w:val="ttttt_k"/>
    <w:basedOn w:val="ttxttmk"/>
    <w:uiPriority w:val="99"/>
    <w:rsid w:val="008D65D5"/>
    <w:pPr>
      <w:tabs>
        <w:tab w:val="clear" w:pos="1072"/>
        <w:tab w:val="clear" w:pos="8698"/>
        <w:tab w:val="center" w:pos="6997"/>
      </w:tabs>
    </w:pPr>
    <w:rPr>
      <w:sz w:val="26"/>
    </w:rPr>
  </w:style>
  <w:style w:type="paragraph" w:customStyle="1" w:styleId="ttk">
    <w:name w:val="tt_k"/>
    <w:basedOn w:val="ttxttmk"/>
    <w:uiPriority w:val="99"/>
    <w:rsid w:val="008D65D5"/>
    <w:pPr>
      <w:tabs>
        <w:tab w:val="clear" w:pos="1072"/>
      </w:tabs>
    </w:pPr>
    <w:rPr>
      <w:sz w:val="26"/>
    </w:rPr>
  </w:style>
  <w:style w:type="paragraph" w:customStyle="1" w:styleId="ttttk">
    <w:name w:val="tttt_k"/>
    <w:basedOn w:val="ttxttmk"/>
    <w:uiPriority w:val="99"/>
    <w:rsid w:val="008D65D5"/>
    <w:pPr>
      <w:tabs>
        <w:tab w:val="clear" w:pos="1072"/>
        <w:tab w:val="clear" w:pos="8698"/>
        <w:tab w:val="center" w:pos="7513"/>
      </w:tabs>
    </w:pPr>
    <w:rPr>
      <w:sz w:val="26"/>
    </w:rPr>
  </w:style>
  <w:style w:type="paragraph" w:customStyle="1" w:styleId="tttk">
    <w:name w:val="ttt_k"/>
    <w:basedOn w:val="Normal"/>
    <w:uiPriority w:val="99"/>
    <w:rsid w:val="008D65D5"/>
    <w:pPr>
      <w:tabs>
        <w:tab w:val="clear" w:pos="567"/>
        <w:tab w:val="clear" w:pos="8902"/>
        <w:tab w:val="center" w:pos="8080"/>
        <w:tab w:val="decimal" w:pos="9639"/>
      </w:tabs>
      <w:spacing w:after="120" w:line="240" w:lineRule="atLeast"/>
    </w:pPr>
    <w:rPr>
      <w:b/>
      <w:sz w:val="26"/>
    </w:rPr>
  </w:style>
  <w:style w:type="paragraph" w:customStyle="1" w:styleId="ttxtmk">
    <w:name w:val="ttxt_mk"/>
    <w:basedOn w:val="ttxttmk"/>
    <w:uiPriority w:val="99"/>
    <w:rsid w:val="008D65D5"/>
    <w:pPr>
      <w:tabs>
        <w:tab w:val="clear" w:pos="8698"/>
        <w:tab w:val="center" w:pos="9265"/>
      </w:tabs>
    </w:pPr>
    <w:rPr>
      <w:sz w:val="26"/>
    </w:rPr>
  </w:style>
  <w:style w:type="paragraph" w:customStyle="1" w:styleId="hhhhhm">
    <w:name w:val="hhhhh_m"/>
    <w:basedOn w:val="Normal"/>
    <w:uiPriority w:val="99"/>
    <w:rsid w:val="008D65D5"/>
    <w:pPr>
      <w:tabs>
        <w:tab w:val="clear" w:pos="567"/>
        <w:tab w:val="clear" w:pos="8902"/>
        <w:tab w:val="center" w:pos="5851"/>
        <w:tab w:val="decimal" w:pos="9639"/>
      </w:tabs>
      <w:spacing w:after="120" w:line="240" w:lineRule="atLeast"/>
    </w:pPr>
    <w:rPr>
      <w:b/>
      <w:sz w:val="26"/>
    </w:rPr>
  </w:style>
  <w:style w:type="paragraph" w:customStyle="1" w:styleId="hhhhk">
    <w:name w:val="hhhh_k"/>
    <w:basedOn w:val="ttxttmk"/>
    <w:uiPriority w:val="99"/>
    <w:rsid w:val="008D65D5"/>
    <w:pPr>
      <w:tabs>
        <w:tab w:val="clear" w:pos="1072"/>
        <w:tab w:val="clear" w:pos="8698"/>
        <w:tab w:val="center" w:pos="6663"/>
      </w:tabs>
    </w:pPr>
    <w:rPr>
      <w:sz w:val="26"/>
    </w:rPr>
  </w:style>
  <w:style w:type="paragraph" w:customStyle="1" w:styleId="hhhm">
    <w:name w:val="hhh_m"/>
    <w:basedOn w:val="Normal"/>
    <w:uiPriority w:val="99"/>
    <w:rsid w:val="008D65D5"/>
    <w:pPr>
      <w:tabs>
        <w:tab w:val="clear" w:pos="567"/>
        <w:tab w:val="clear" w:pos="8902"/>
        <w:tab w:val="center" w:pos="7371"/>
        <w:tab w:val="decimal" w:pos="9639"/>
      </w:tabs>
      <w:spacing w:after="120" w:line="240" w:lineRule="atLeast"/>
    </w:pPr>
    <w:rPr>
      <w:b/>
      <w:sz w:val="26"/>
    </w:rPr>
  </w:style>
  <w:style w:type="paragraph" w:customStyle="1" w:styleId="hhxhmk">
    <w:name w:val="hhxh_mk"/>
    <w:basedOn w:val="hhxhhmk"/>
    <w:uiPriority w:val="99"/>
    <w:rsid w:val="008D65D5"/>
    <w:pPr>
      <w:tabs>
        <w:tab w:val="clear" w:pos="8244"/>
        <w:tab w:val="center" w:pos="9072"/>
      </w:tabs>
    </w:pPr>
    <w:rPr>
      <w:sz w:val="26"/>
    </w:rPr>
  </w:style>
  <w:style w:type="paragraph" w:customStyle="1" w:styleId="ttttttk">
    <w:name w:val="tttttt_k"/>
    <w:basedOn w:val="tttttk"/>
    <w:uiPriority w:val="99"/>
    <w:rsid w:val="008D65D5"/>
    <w:pPr>
      <w:tabs>
        <w:tab w:val="clear" w:pos="6997"/>
        <w:tab w:val="center" w:pos="6430"/>
      </w:tabs>
    </w:pPr>
  </w:style>
  <w:style w:type="paragraph" w:customStyle="1" w:styleId="KoncernStartCM21">
    <w:name w:val="KoncernStartCM21"/>
    <w:uiPriority w:val="99"/>
    <w:rsid w:val="008D65D5"/>
    <w:pPr>
      <w:tabs>
        <w:tab w:val="left" w:pos="0"/>
        <w:tab w:val="left" w:pos="567"/>
        <w:tab w:val="decimal" w:pos="9639"/>
      </w:tabs>
      <w:spacing w:line="340" w:lineRule="atLeast"/>
      <w:jc w:val="both"/>
    </w:pPr>
    <w:rPr>
      <w:sz w:val="22"/>
      <w:lang w:val="da-DK"/>
    </w:rPr>
  </w:style>
  <w:style w:type="paragraph" w:customStyle="1" w:styleId="ttttttover">
    <w:name w:val="tttttt_over"/>
    <w:basedOn w:val="kolonne"/>
    <w:next w:val="tttttttstreg"/>
    <w:uiPriority w:val="99"/>
    <w:rsid w:val="008D65D5"/>
    <w:pPr>
      <w:tabs>
        <w:tab w:val="clear" w:pos="8902"/>
        <w:tab w:val="center" w:pos="3595"/>
        <w:tab w:val="center" w:pos="4729"/>
        <w:tab w:val="center" w:pos="5863"/>
        <w:tab w:val="center" w:pos="6997"/>
        <w:tab w:val="center" w:pos="8131"/>
        <w:tab w:val="center" w:pos="9265"/>
        <w:tab w:val="decimal" w:pos="9639"/>
      </w:tabs>
    </w:pPr>
    <w:rPr>
      <w:b/>
    </w:rPr>
  </w:style>
  <w:style w:type="paragraph" w:customStyle="1" w:styleId="tttttttstreg">
    <w:name w:val="ttttttt_streg"/>
    <w:basedOn w:val="ttttttttab"/>
    <w:next w:val="ttttttttab"/>
    <w:uiPriority w:val="99"/>
    <w:rsid w:val="008D65D5"/>
    <w:pPr>
      <w:spacing w:line="40" w:lineRule="exact"/>
    </w:pPr>
    <w:rPr>
      <w:position w:val="6"/>
    </w:rPr>
  </w:style>
  <w:style w:type="paragraph" w:customStyle="1" w:styleId="ttttttttab">
    <w:name w:val="ttttttt_tab"/>
    <w:basedOn w:val="kolonne"/>
    <w:uiPriority w:val="99"/>
    <w:rsid w:val="008D65D5"/>
    <w:pPr>
      <w:tabs>
        <w:tab w:val="clear" w:pos="8902"/>
        <w:tab w:val="decimal" w:pos="2835"/>
        <w:tab w:val="decimal" w:pos="3969"/>
        <w:tab w:val="decimal" w:pos="5103"/>
        <w:tab w:val="decimal" w:pos="6237"/>
        <w:tab w:val="decimal" w:pos="7371"/>
        <w:tab w:val="decimal" w:pos="8505"/>
        <w:tab w:val="decimal" w:pos="9639"/>
      </w:tabs>
      <w:spacing w:line="340" w:lineRule="atLeast"/>
    </w:pPr>
  </w:style>
  <w:style w:type="paragraph" w:customStyle="1" w:styleId="ttttttstreg">
    <w:name w:val="tttttt_streg"/>
    <w:basedOn w:val="tttttttab"/>
    <w:next w:val="tttttttab"/>
    <w:uiPriority w:val="99"/>
    <w:rsid w:val="008D65D5"/>
    <w:pPr>
      <w:spacing w:line="40" w:lineRule="exact"/>
    </w:pPr>
    <w:rPr>
      <w:position w:val="6"/>
    </w:rPr>
  </w:style>
  <w:style w:type="paragraph" w:customStyle="1" w:styleId="tttttttab">
    <w:name w:val="tttttt_tab"/>
    <w:basedOn w:val="kolonne"/>
    <w:uiPriority w:val="99"/>
    <w:rsid w:val="008D65D5"/>
    <w:pPr>
      <w:tabs>
        <w:tab w:val="clear" w:pos="8902"/>
        <w:tab w:val="decimal" w:pos="3969"/>
        <w:tab w:val="decimal" w:pos="5103"/>
        <w:tab w:val="decimal" w:pos="6237"/>
        <w:tab w:val="decimal" w:pos="7371"/>
        <w:tab w:val="decimal" w:pos="8505"/>
        <w:tab w:val="decimal" w:pos="9639"/>
      </w:tabs>
      <w:spacing w:line="340" w:lineRule="atLeast"/>
    </w:pPr>
  </w:style>
  <w:style w:type="paragraph" w:customStyle="1" w:styleId="tttttttover">
    <w:name w:val="ttttttt_over"/>
    <w:basedOn w:val="kolonne"/>
    <w:next w:val="tttttttstreg"/>
    <w:uiPriority w:val="99"/>
    <w:rsid w:val="008D65D5"/>
    <w:pPr>
      <w:tabs>
        <w:tab w:val="clear" w:pos="8902"/>
        <w:tab w:val="center" w:pos="2461"/>
        <w:tab w:val="center" w:pos="3595"/>
        <w:tab w:val="center" w:pos="4729"/>
        <w:tab w:val="center" w:pos="5863"/>
        <w:tab w:val="center" w:pos="6997"/>
        <w:tab w:val="center" w:pos="8131"/>
        <w:tab w:val="center" w:pos="9265"/>
        <w:tab w:val="decimal" w:pos="9639"/>
      </w:tabs>
    </w:pPr>
    <w:rPr>
      <w:b/>
    </w:rPr>
  </w:style>
  <w:style w:type="paragraph" w:customStyle="1" w:styleId="Prototekst2UK">
    <w:name w:val="Prototekst2UK"/>
    <w:uiPriority w:val="99"/>
    <w:rsid w:val="008D65D5"/>
    <w:pPr>
      <w:tabs>
        <w:tab w:val="left" w:pos="0"/>
        <w:tab w:val="left" w:pos="567"/>
        <w:tab w:val="decimal" w:pos="8902"/>
      </w:tabs>
      <w:spacing w:line="340" w:lineRule="atLeast"/>
      <w:jc w:val="both"/>
    </w:pPr>
    <w:rPr>
      <w:sz w:val="22"/>
      <w:lang w:val="da-DK"/>
    </w:rPr>
  </w:style>
  <w:style w:type="paragraph" w:customStyle="1" w:styleId="Prototekst3UK">
    <w:name w:val="Prototekst3UK"/>
    <w:uiPriority w:val="99"/>
    <w:rsid w:val="008D65D5"/>
    <w:rPr>
      <w:noProof/>
      <w:sz w:val="3276"/>
      <w:lang w:val="en-GB"/>
    </w:rPr>
  </w:style>
  <w:style w:type="paragraph" w:customStyle="1" w:styleId="prototekst1UK">
    <w:name w:val="prototekst1UK"/>
    <w:uiPriority w:val="99"/>
    <w:rsid w:val="008D65D5"/>
    <w:pPr>
      <w:tabs>
        <w:tab w:val="left" w:pos="0"/>
        <w:tab w:val="left" w:pos="567"/>
        <w:tab w:val="decimal" w:pos="8902"/>
      </w:tabs>
      <w:spacing w:line="340" w:lineRule="atLeast"/>
      <w:jc w:val="both"/>
    </w:pPr>
    <w:rPr>
      <w:sz w:val="22"/>
      <w:lang w:val="da-DK"/>
    </w:rPr>
  </w:style>
  <w:style w:type="paragraph" w:customStyle="1" w:styleId="prototekst32UK">
    <w:name w:val="prototekst32UK"/>
    <w:uiPriority w:val="99"/>
    <w:rsid w:val="008D65D5"/>
    <w:pPr>
      <w:tabs>
        <w:tab w:val="left" w:pos="0"/>
        <w:tab w:val="left" w:pos="567"/>
        <w:tab w:val="decimal" w:pos="8902"/>
      </w:tabs>
      <w:spacing w:line="340" w:lineRule="atLeast"/>
      <w:jc w:val="both"/>
    </w:pPr>
    <w:rPr>
      <w:sz w:val="22"/>
      <w:lang w:val="da-DK"/>
    </w:rPr>
  </w:style>
  <w:style w:type="paragraph" w:customStyle="1" w:styleId="prototekst33UK">
    <w:name w:val="prototekst33UK"/>
    <w:uiPriority w:val="99"/>
    <w:rsid w:val="008D65D5"/>
    <w:pPr>
      <w:tabs>
        <w:tab w:val="left" w:pos="0"/>
        <w:tab w:val="left" w:pos="567"/>
        <w:tab w:val="decimal" w:pos="8902"/>
      </w:tabs>
      <w:spacing w:line="340" w:lineRule="atLeast"/>
      <w:jc w:val="both"/>
    </w:pPr>
    <w:rPr>
      <w:sz w:val="22"/>
      <w:lang w:val="da-DK"/>
    </w:rPr>
  </w:style>
  <w:style w:type="character" w:customStyle="1" w:styleId="tw4winMark">
    <w:name w:val="tw4winMark"/>
    <w:uiPriority w:val="99"/>
    <w:rsid w:val="008D65D5"/>
    <w:rPr>
      <w:rFonts w:ascii="Courier New" w:hAnsi="Courier New"/>
      <w:vanish/>
      <w:color w:val="800080"/>
      <w:sz w:val="24"/>
      <w:vertAlign w:val="subscript"/>
    </w:rPr>
  </w:style>
  <w:style w:type="character" w:customStyle="1" w:styleId="tw4winError">
    <w:name w:val="tw4winError"/>
    <w:uiPriority w:val="99"/>
    <w:rsid w:val="008D65D5"/>
    <w:rPr>
      <w:rFonts w:ascii="Courier New" w:hAnsi="Courier New"/>
      <w:color w:val="00FF00"/>
      <w:sz w:val="40"/>
    </w:rPr>
  </w:style>
  <w:style w:type="character" w:customStyle="1" w:styleId="tw4winTerm">
    <w:name w:val="tw4winTerm"/>
    <w:uiPriority w:val="99"/>
    <w:rsid w:val="008D65D5"/>
    <w:rPr>
      <w:color w:val="0000FF"/>
    </w:rPr>
  </w:style>
  <w:style w:type="character" w:customStyle="1" w:styleId="tw4winPopup">
    <w:name w:val="tw4winPopup"/>
    <w:uiPriority w:val="99"/>
    <w:rsid w:val="008D65D5"/>
    <w:rPr>
      <w:rFonts w:ascii="Courier New" w:hAnsi="Courier New"/>
      <w:noProof/>
      <w:color w:val="008000"/>
    </w:rPr>
  </w:style>
  <w:style w:type="character" w:customStyle="1" w:styleId="tw4winJump">
    <w:name w:val="tw4winJump"/>
    <w:uiPriority w:val="99"/>
    <w:rsid w:val="008D65D5"/>
    <w:rPr>
      <w:rFonts w:ascii="Courier New" w:hAnsi="Courier New"/>
      <w:noProof/>
      <w:color w:val="008080"/>
    </w:rPr>
  </w:style>
  <w:style w:type="character" w:customStyle="1" w:styleId="tw4winExternal">
    <w:name w:val="tw4winExternal"/>
    <w:uiPriority w:val="99"/>
    <w:rsid w:val="008D65D5"/>
    <w:rPr>
      <w:rFonts w:ascii="Courier New" w:hAnsi="Courier New"/>
      <w:noProof/>
      <w:color w:val="808080"/>
    </w:rPr>
  </w:style>
  <w:style w:type="character" w:customStyle="1" w:styleId="tw4winInternal">
    <w:name w:val="tw4winInternal"/>
    <w:uiPriority w:val="99"/>
    <w:rsid w:val="008D65D5"/>
    <w:rPr>
      <w:rFonts w:ascii="Courier New" w:hAnsi="Courier New"/>
      <w:noProof/>
      <w:color w:val="FF0000"/>
    </w:rPr>
  </w:style>
  <w:style w:type="character" w:customStyle="1" w:styleId="DONOTTRANSLATE">
    <w:name w:val="DO_NOT_TRANSLATE"/>
    <w:uiPriority w:val="99"/>
    <w:rsid w:val="008D65D5"/>
    <w:rPr>
      <w:rFonts w:ascii="Courier New" w:hAnsi="Courier New"/>
      <w:noProof/>
      <w:color w:val="800000"/>
    </w:rPr>
  </w:style>
  <w:style w:type="character" w:styleId="Strong">
    <w:name w:val="Strong"/>
    <w:uiPriority w:val="99"/>
    <w:qFormat/>
    <w:rsid w:val="008D65D5"/>
    <w:rPr>
      <w:rFonts w:cs="Times New Roman"/>
      <w:b/>
      <w:bCs/>
    </w:rPr>
  </w:style>
  <w:style w:type="paragraph" w:styleId="BalloonText">
    <w:name w:val="Balloon Text"/>
    <w:basedOn w:val="Normal"/>
    <w:link w:val="BalloonTextChar"/>
    <w:uiPriority w:val="99"/>
    <w:semiHidden/>
    <w:rsid w:val="00E27D5C"/>
    <w:rPr>
      <w:rFonts w:ascii="Tahoma" w:hAnsi="Tahoma" w:cs="Tahoma"/>
      <w:sz w:val="16"/>
      <w:szCs w:val="16"/>
    </w:rPr>
  </w:style>
  <w:style w:type="character" w:customStyle="1" w:styleId="BalloonTextChar">
    <w:name w:val="Balloon Text Char"/>
    <w:link w:val="BalloonText"/>
    <w:uiPriority w:val="99"/>
    <w:semiHidden/>
    <w:rsid w:val="004F03ED"/>
    <w:rPr>
      <w:sz w:val="0"/>
      <w:szCs w:val="0"/>
      <w:lang w:val="da-DK"/>
    </w:rPr>
  </w:style>
  <w:style w:type="paragraph" w:styleId="ListParagraph">
    <w:name w:val="List Paragraph"/>
    <w:basedOn w:val="Normal"/>
    <w:uiPriority w:val="99"/>
    <w:qFormat/>
    <w:rsid w:val="00A15C5B"/>
    <w:pPr>
      <w:ind w:left="720"/>
      <w:contextualSpacing/>
    </w:pPr>
  </w:style>
  <w:style w:type="paragraph" w:styleId="BodyText2">
    <w:name w:val="Body Text 2"/>
    <w:basedOn w:val="Normal"/>
    <w:link w:val="BodyText2Char"/>
    <w:uiPriority w:val="99"/>
    <w:unhideWhenUsed/>
    <w:rsid w:val="0095105B"/>
    <w:pPr>
      <w:spacing w:after="120" w:line="480" w:lineRule="auto"/>
    </w:pPr>
  </w:style>
  <w:style w:type="character" w:customStyle="1" w:styleId="BodyText2Char">
    <w:name w:val="Body Text 2 Char"/>
    <w:link w:val="BodyText2"/>
    <w:uiPriority w:val="99"/>
    <w:semiHidden/>
    <w:rsid w:val="0095105B"/>
    <w:rPr>
      <w:szCs w:val="20"/>
      <w:lang w:val="da-DK"/>
    </w:rPr>
  </w:style>
  <w:style w:type="paragraph" w:styleId="BodyText3">
    <w:name w:val="Body Text 3"/>
    <w:basedOn w:val="Normal"/>
    <w:link w:val="BodyText3Char"/>
    <w:uiPriority w:val="99"/>
    <w:semiHidden/>
    <w:unhideWhenUsed/>
    <w:rsid w:val="0095105B"/>
    <w:pPr>
      <w:spacing w:after="120"/>
    </w:pPr>
    <w:rPr>
      <w:sz w:val="16"/>
      <w:szCs w:val="16"/>
    </w:rPr>
  </w:style>
  <w:style w:type="character" w:customStyle="1" w:styleId="BodyText3Char">
    <w:name w:val="Body Text 3 Char"/>
    <w:link w:val="BodyText3"/>
    <w:uiPriority w:val="99"/>
    <w:semiHidden/>
    <w:rsid w:val="0095105B"/>
    <w:rPr>
      <w:sz w:val="16"/>
      <w:szCs w:val="16"/>
      <w:lang w:val="da-DK"/>
    </w:rPr>
  </w:style>
  <w:style w:type="paragraph" w:styleId="Title">
    <w:name w:val="Title"/>
    <w:basedOn w:val="Normal"/>
    <w:link w:val="TitleChar"/>
    <w:uiPriority w:val="99"/>
    <w:qFormat/>
    <w:locked/>
    <w:rsid w:val="0095105B"/>
    <w:pPr>
      <w:tabs>
        <w:tab w:val="clear" w:pos="0"/>
        <w:tab w:val="clear" w:pos="567"/>
        <w:tab w:val="clear" w:pos="8902"/>
      </w:tabs>
      <w:spacing w:line="240" w:lineRule="auto"/>
      <w:jc w:val="center"/>
    </w:pPr>
    <w:rPr>
      <w:rFonts w:ascii="Garamond" w:hAnsi="Garamond"/>
      <w:b/>
      <w:sz w:val="28"/>
      <w:u w:val="single"/>
      <w:lang w:val="en-GB" w:eastAsia="da-DK"/>
    </w:rPr>
  </w:style>
  <w:style w:type="character" w:customStyle="1" w:styleId="TitleChar">
    <w:name w:val="Title Char"/>
    <w:link w:val="Title"/>
    <w:uiPriority w:val="99"/>
    <w:rsid w:val="0095105B"/>
    <w:rPr>
      <w:rFonts w:ascii="Garamond" w:hAnsi="Garamond"/>
      <w:b/>
      <w:sz w:val="28"/>
      <w:szCs w:val="20"/>
      <w:u w:val="single"/>
      <w:lang w:val="en-GB" w:eastAsia="da-DK"/>
    </w:rPr>
  </w:style>
  <w:style w:type="character" w:customStyle="1" w:styleId="Heading8Char">
    <w:name w:val="Heading 8 Char"/>
    <w:link w:val="Heading8"/>
    <w:rsid w:val="00BF3AD7"/>
    <w:rPr>
      <w:rFonts w:ascii="Cambria" w:eastAsia="Times New Roman" w:hAnsi="Cambria" w:cs="Times New Roman"/>
      <w:color w:val="404040"/>
      <w:sz w:val="20"/>
      <w:szCs w:val="20"/>
      <w:lang w:val="da-DK"/>
    </w:rPr>
  </w:style>
  <w:style w:type="paragraph" w:styleId="CommentSubject">
    <w:name w:val="annotation subject"/>
    <w:basedOn w:val="CommentText"/>
    <w:next w:val="CommentText"/>
    <w:link w:val="CommentSubjectChar"/>
    <w:uiPriority w:val="99"/>
    <w:semiHidden/>
    <w:unhideWhenUsed/>
    <w:rsid w:val="00B05C4F"/>
    <w:pPr>
      <w:tabs>
        <w:tab w:val="clear" w:pos="9356"/>
        <w:tab w:val="decimal" w:pos="8902"/>
      </w:tabs>
      <w:spacing w:line="340" w:lineRule="atLeast"/>
    </w:pPr>
    <w:rPr>
      <w:b/>
      <w:bCs/>
    </w:rPr>
  </w:style>
  <w:style w:type="character" w:customStyle="1" w:styleId="CommentSubjectChar">
    <w:name w:val="Comment Subject Char"/>
    <w:link w:val="CommentSubject"/>
    <w:uiPriority w:val="99"/>
    <w:semiHidden/>
    <w:rsid w:val="00B05C4F"/>
    <w:rPr>
      <w:b/>
      <w:bCs/>
      <w:sz w:val="20"/>
      <w:szCs w:val="20"/>
      <w:lang w:val="da-DK" w:eastAsia="en-US"/>
    </w:rPr>
  </w:style>
  <w:style w:type="character" w:customStyle="1" w:styleId="shorttext">
    <w:name w:val="short_text"/>
    <w:rsid w:val="00573D4D"/>
  </w:style>
  <w:style w:type="character" w:customStyle="1" w:styleId="hps">
    <w:name w:val="hps"/>
    <w:rsid w:val="00573D4D"/>
  </w:style>
  <w:style w:type="table" w:styleId="TableGrid">
    <w:name w:val="Table Grid"/>
    <w:basedOn w:val="TableNormal"/>
    <w:uiPriority w:val="59"/>
    <w:rsid w:val="002D6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Deloitte\Office\Word\Base%20Templates\tek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EC7C-097E-4B83-B5B9-2769A194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tekst</Template>
  <TotalTime>11</TotalTime>
  <Pages>9</Pages>
  <Words>2221</Words>
  <Characters>13555</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Date</vt:lpstr>
      <vt:lpstr>Date</vt:lpstr>
    </vt:vector>
  </TitlesOfParts>
  <Company>Deloitte &amp; Touche</Company>
  <LinksUpToDate>false</LinksUpToDate>
  <CharactersWithSpaces>15745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gijansen</dc:creator>
  <cp:keywords>Brev</cp:keywords>
  <cp:lastModifiedBy>Anne Christensen</cp:lastModifiedBy>
  <cp:revision>5</cp:revision>
  <cp:lastPrinted>2015-11-11T10:32:00Z</cp:lastPrinted>
  <dcterms:created xsi:type="dcterms:W3CDTF">2017-01-10T14:57:00Z</dcterms:created>
  <dcterms:modified xsi:type="dcterms:W3CDTF">2017-01-13T12:15:00Z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C Document Node Id">
    <vt:lpwstr>10538917</vt:lpwstr>
  </property>
  <property fmtid="{D5CDD505-2E9C-101B-9397-08002B2CF9AE}" pid="3" name="PwC Version Number">
    <vt:lpwstr>2</vt:lpwstr>
  </property>
</Properties>
</file>